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  <w:r w:rsidRPr="00A319D2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E5717" w:rsidRPr="00A319D2" w:rsidRDefault="004E5717" w:rsidP="00795AE8">
      <w:pPr>
        <w:ind w:left="-280" w:hanging="14"/>
        <w:jc w:val="center"/>
        <w:rPr>
          <w:rFonts w:eastAsia="Arial Unicode MS"/>
          <w:sz w:val="28"/>
          <w:szCs w:val="28"/>
        </w:rPr>
      </w:pPr>
      <w:r w:rsidRPr="00A319D2">
        <w:rPr>
          <w:sz w:val="28"/>
          <w:szCs w:val="28"/>
        </w:rPr>
        <w:t>высшего образования</w:t>
      </w: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  <w:r w:rsidRPr="00A319D2">
        <w:rPr>
          <w:sz w:val="28"/>
          <w:szCs w:val="28"/>
        </w:rPr>
        <w:t>«Мичуринский государственный аграрный университет»</w:t>
      </w:r>
    </w:p>
    <w:p w:rsidR="004E5717" w:rsidRPr="00A319D2" w:rsidRDefault="009D274C" w:rsidP="00795AE8">
      <w:pPr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  <w:r w:rsidRPr="00A319D2">
        <w:rPr>
          <w:sz w:val="28"/>
          <w:szCs w:val="28"/>
        </w:rPr>
        <w:t>Кафедра математики, физики и информационных технологий</w:t>
      </w: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</w:p>
    <w:p w:rsidR="004E5717" w:rsidRPr="00A319D2" w:rsidRDefault="004E5717" w:rsidP="00795AE8">
      <w:pPr>
        <w:ind w:left="-280" w:hanging="14"/>
        <w:jc w:val="center"/>
        <w:rPr>
          <w:sz w:val="28"/>
          <w:szCs w:val="28"/>
        </w:rPr>
      </w:pPr>
    </w:p>
    <w:p w:rsidR="00C3743B" w:rsidRPr="002B7B09" w:rsidRDefault="00C3743B" w:rsidP="00C3743B">
      <w:pPr>
        <w:ind w:left="-280" w:hanging="1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C3743B" w:rsidRPr="002D4091" w:rsidTr="00CD6768">
        <w:tc>
          <w:tcPr>
            <w:tcW w:w="4927" w:type="dxa"/>
            <w:shd w:val="clear" w:color="auto" w:fill="auto"/>
          </w:tcPr>
          <w:p w:rsidR="00C3743B" w:rsidRPr="002D4091" w:rsidRDefault="00C3743B" w:rsidP="00C3743B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C3743B" w:rsidRPr="002D4091" w:rsidRDefault="00C3743B" w:rsidP="00C3743B">
            <w:pPr>
              <w:jc w:val="center"/>
            </w:pPr>
            <w:r w:rsidRPr="002D4091">
              <w:t>решением учебно-методического совета</w:t>
            </w:r>
          </w:p>
          <w:p w:rsidR="00C3743B" w:rsidRPr="002D4091" w:rsidRDefault="00C3743B" w:rsidP="00C3743B">
            <w:pPr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C3743B" w:rsidRPr="002D4091" w:rsidRDefault="00C3743B" w:rsidP="00C3743B">
            <w:pPr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C3743B" w:rsidRPr="002D4091" w:rsidRDefault="00C3743B" w:rsidP="00C3743B">
            <w:pPr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C3743B" w:rsidRPr="002D4091" w:rsidRDefault="00C3743B" w:rsidP="00C3743B">
            <w:pPr>
              <w:jc w:val="center"/>
            </w:pPr>
            <w:r w:rsidRPr="002D4091">
              <w:t>УТВЕРЖДАЮ</w:t>
            </w:r>
          </w:p>
          <w:p w:rsidR="00C3743B" w:rsidRPr="002D4091" w:rsidRDefault="00C3743B" w:rsidP="00C3743B">
            <w:pPr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C3743B" w:rsidRPr="002D4091" w:rsidRDefault="00C3743B" w:rsidP="00C3743B">
            <w:pPr>
              <w:jc w:val="center"/>
            </w:pPr>
            <w:r w:rsidRPr="002D4091">
              <w:t>совета университета</w:t>
            </w:r>
          </w:p>
          <w:p w:rsidR="00C3743B" w:rsidRPr="002D4091" w:rsidRDefault="009D274C" w:rsidP="00C3743B">
            <w:pPr>
              <w:jc w:val="center"/>
            </w:pPr>
            <w:r>
              <w:t>_______________</w:t>
            </w:r>
            <w:r w:rsidR="00C3743B" w:rsidRPr="002D4091">
              <w:t>С.В. Соловьев</w:t>
            </w:r>
          </w:p>
          <w:p w:rsidR="00C3743B" w:rsidRPr="002D4091" w:rsidRDefault="00C3743B" w:rsidP="00C3743B">
            <w:pPr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C3743B" w:rsidRPr="002B7B09" w:rsidRDefault="00C3743B" w:rsidP="00C3743B">
      <w:pPr>
        <w:jc w:val="center"/>
        <w:rPr>
          <w:sz w:val="28"/>
          <w:szCs w:val="28"/>
        </w:rPr>
      </w:pPr>
    </w:p>
    <w:p w:rsidR="004E5717" w:rsidRPr="00A319D2" w:rsidRDefault="004E5717" w:rsidP="00795AE8">
      <w:pPr>
        <w:jc w:val="center"/>
        <w:rPr>
          <w:sz w:val="28"/>
          <w:szCs w:val="28"/>
        </w:rPr>
      </w:pPr>
    </w:p>
    <w:p w:rsidR="004E5717" w:rsidRPr="00A319D2" w:rsidRDefault="004E5717" w:rsidP="00795AE8">
      <w:pPr>
        <w:jc w:val="center"/>
        <w:rPr>
          <w:sz w:val="28"/>
          <w:szCs w:val="28"/>
        </w:rPr>
      </w:pPr>
    </w:p>
    <w:p w:rsidR="004E5717" w:rsidRPr="00A319D2" w:rsidRDefault="004E5717" w:rsidP="00795AE8">
      <w:pPr>
        <w:jc w:val="center"/>
        <w:rPr>
          <w:sz w:val="28"/>
          <w:szCs w:val="28"/>
        </w:rPr>
      </w:pPr>
    </w:p>
    <w:p w:rsidR="004E5717" w:rsidRPr="00A319D2" w:rsidRDefault="004E5717" w:rsidP="00795AE8">
      <w:pPr>
        <w:jc w:val="center"/>
        <w:rPr>
          <w:b/>
          <w:bCs/>
          <w:sz w:val="28"/>
          <w:szCs w:val="28"/>
        </w:rPr>
      </w:pPr>
      <w:r w:rsidRPr="00A319D2">
        <w:rPr>
          <w:b/>
          <w:sz w:val="28"/>
          <w:szCs w:val="28"/>
        </w:rPr>
        <w:t xml:space="preserve">РАБОЧАЯ </w:t>
      </w:r>
      <w:r w:rsidR="00795AE8" w:rsidRPr="00A319D2">
        <w:rPr>
          <w:b/>
          <w:sz w:val="28"/>
          <w:szCs w:val="28"/>
        </w:rPr>
        <w:t>ПРОГРАММА ДИСЦИПЛИНЫ</w:t>
      </w:r>
      <w:r w:rsidRPr="00A319D2">
        <w:rPr>
          <w:b/>
          <w:sz w:val="28"/>
          <w:szCs w:val="28"/>
        </w:rPr>
        <w:t xml:space="preserve"> (МОДУЛЯ)</w:t>
      </w:r>
    </w:p>
    <w:p w:rsidR="004E5717" w:rsidRPr="00A319D2" w:rsidRDefault="004E5717" w:rsidP="00795AE8">
      <w:pPr>
        <w:jc w:val="center"/>
        <w:rPr>
          <w:bCs/>
          <w:sz w:val="28"/>
          <w:szCs w:val="28"/>
        </w:rPr>
      </w:pPr>
    </w:p>
    <w:p w:rsidR="008743BD" w:rsidRPr="00A319D2" w:rsidRDefault="004E5717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КУРС КОМПЬЮТЕРНОЙ ПОДГОТОВКИ </w:t>
      </w:r>
    </w:p>
    <w:p w:rsidR="004E5717" w:rsidRPr="00A319D2" w:rsidRDefault="004E5717" w:rsidP="00795AE8">
      <w:pPr>
        <w:jc w:val="center"/>
        <w:rPr>
          <w:rFonts w:eastAsia="MS Mincho"/>
          <w:b/>
          <w:bCs/>
          <w:sz w:val="28"/>
          <w:szCs w:val="28"/>
        </w:rPr>
      </w:pPr>
      <w:r w:rsidRPr="00A319D2">
        <w:rPr>
          <w:b/>
          <w:sz w:val="28"/>
          <w:szCs w:val="28"/>
        </w:rPr>
        <w:t>В СИСТЕМЕ ОБЩЕСТВЕННОГО ПИТАНИЯ</w:t>
      </w:r>
    </w:p>
    <w:p w:rsidR="004E5717" w:rsidRPr="00A319D2" w:rsidRDefault="004E5717" w:rsidP="00795AE8">
      <w:pPr>
        <w:rPr>
          <w:bCs/>
          <w:sz w:val="28"/>
          <w:szCs w:val="28"/>
        </w:rPr>
      </w:pPr>
    </w:p>
    <w:p w:rsidR="004E5717" w:rsidRPr="00A319D2" w:rsidRDefault="004E5717" w:rsidP="00795AE8">
      <w:pPr>
        <w:rPr>
          <w:bCs/>
          <w:sz w:val="28"/>
          <w:szCs w:val="28"/>
        </w:rPr>
      </w:pPr>
    </w:p>
    <w:p w:rsidR="00795AE8" w:rsidRPr="00A319D2" w:rsidRDefault="004E5717" w:rsidP="00795AE8">
      <w:pPr>
        <w:rPr>
          <w:sz w:val="28"/>
          <w:szCs w:val="28"/>
        </w:rPr>
      </w:pPr>
      <w:r w:rsidRPr="00A319D2">
        <w:rPr>
          <w:sz w:val="28"/>
          <w:szCs w:val="28"/>
        </w:rPr>
        <w:t>Направление</w:t>
      </w:r>
      <w:r w:rsidR="006A7FDF" w:rsidRPr="00A319D2">
        <w:rPr>
          <w:sz w:val="28"/>
          <w:szCs w:val="28"/>
        </w:rPr>
        <w:t xml:space="preserve"> подготовки</w:t>
      </w:r>
      <w:r w:rsidR="0094434A">
        <w:rPr>
          <w:sz w:val="28"/>
          <w:szCs w:val="28"/>
        </w:rPr>
        <w:t xml:space="preserve"> </w:t>
      </w:r>
      <w:r w:rsidRPr="00A319D2">
        <w:rPr>
          <w:sz w:val="28"/>
          <w:szCs w:val="28"/>
        </w:rPr>
        <w:t xml:space="preserve">19.03.04 Технология продукции и организация </w:t>
      </w:r>
    </w:p>
    <w:p w:rsidR="004E5717" w:rsidRPr="00A319D2" w:rsidRDefault="004E5717" w:rsidP="00795AE8">
      <w:pPr>
        <w:rPr>
          <w:sz w:val="28"/>
          <w:szCs w:val="28"/>
        </w:rPr>
      </w:pPr>
      <w:r w:rsidRPr="00A319D2">
        <w:rPr>
          <w:sz w:val="28"/>
          <w:szCs w:val="28"/>
        </w:rPr>
        <w:t>общественного питания</w:t>
      </w:r>
    </w:p>
    <w:p w:rsidR="004E5717" w:rsidRPr="00A319D2" w:rsidRDefault="004E5717" w:rsidP="00795AE8">
      <w:pPr>
        <w:rPr>
          <w:sz w:val="28"/>
          <w:szCs w:val="28"/>
        </w:rPr>
      </w:pPr>
    </w:p>
    <w:p w:rsidR="00795AE8" w:rsidRPr="00A319D2" w:rsidRDefault="004E5717" w:rsidP="00795AE8">
      <w:pPr>
        <w:rPr>
          <w:sz w:val="28"/>
          <w:szCs w:val="28"/>
        </w:rPr>
      </w:pPr>
      <w:r w:rsidRPr="00A319D2">
        <w:rPr>
          <w:sz w:val="28"/>
          <w:szCs w:val="28"/>
        </w:rPr>
        <w:t>Направленность</w:t>
      </w:r>
      <w:r w:rsidR="00B96173">
        <w:rPr>
          <w:sz w:val="28"/>
          <w:szCs w:val="28"/>
        </w:rPr>
        <w:t xml:space="preserve"> </w:t>
      </w:r>
      <w:r w:rsidRPr="00A319D2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4E5717" w:rsidRPr="00A319D2" w:rsidRDefault="004E5717" w:rsidP="00795AE8">
      <w:pPr>
        <w:rPr>
          <w:sz w:val="28"/>
          <w:szCs w:val="28"/>
        </w:rPr>
      </w:pPr>
      <w:r w:rsidRPr="00A319D2">
        <w:rPr>
          <w:sz w:val="28"/>
          <w:szCs w:val="28"/>
        </w:rPr>
        <w:t>питания</w:t>
      </w: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  <w:r w:rsidRPr="00A319D2">
        <w:rPr>
          <w:sz w:val="28"/>
          <w:szCs w:val="28"/>
        </w:rPr>
        <w:t>Квалификация - бакалавр</w:t>
      </w: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4E5717" w:rsidP="00795AE8">
      <w:pPr>
        <w:rPr>
          <w:sz w:val="28"/>
          <w:szCs w:val="28"/>
        </w:rPr>
      </w:pPr>
    </w:p>
    <w:p w:rsidR="004E5717" w:rsidRPr="00A319D2" w:rsidRDefault="009D274C" w:rsidP="00795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4E5717" w:rsidRPr="00A319D2">
        <w:rPr>
          <w:sz w:val="28"/>
          <w:szCs w:val="28"/>
        </w:rPr>
        <w:t xml:space="preserve"> – 20</w:t>
      </w:r>
      <w:r w:rsidR="00337FE4" w:rsidRPr="00A319D2">
        <w:rPr>
          <w:sz w:val="28"/>
          <w:szCs w:val="28"/>
        </w:rPr>
        <w:t>2</w:t>
      </w:r>
      <w:r w:rsidR="00C3743B">
        <w:rPr>
          <w:sz w:val="28"/>
          <w:szCs w:val="28"/>
        </w:rPr>
        <w:t>4</w:t>
      </w:r>
      <w:r w:rsidR="004E5717" w:rsidRPr="00A319D2">
        <w:rPr>
          <w:sz w:val="28"/>
          <w:szCs w:val="28"/>
        </w:rPr>
        <w:t xml:space="preserve"> г.</w:t>
      </w:r>
    </w:p>
    <w:p w:rsidR="008A7A3D" w:rsidRPr="00A319D2" w:rsidRDefault="004E5717" w:rsidP="00795AE8">
      <w:pPr>
        <w:jc w:val="center"/>
        <w:rPr>
          <w:b/>
          <w:sz w:val="28"/>
          <w:szCs w:val="28"/>
        </w:rPr>
      </w:pPr>
      <w:r w:rsidRPr="00A319D2">
        <w:rPr>
          <w:sz w:val="28"/>
          <w:szCs w:val="28"/>
        </w:rPr>
        <w:br w:type="page"/>
      </w:r>
      <w:r w:rsidR="00C6309C" w:rsidRPr="00A319D2">
        <w:rPr>
          <w:b/>
          <w:sz w:val="28"/>
          <w:szCs w:val="28"/>
        </w:rPr>
        <w:lastRenderedPageBreak/>
        <w:t>1. Цел</w:t>
      </w:r>
      <w:r w:rsidR="008A7A3D" w:rsidRPr="00A319D2">
        <w:rPr>
          <w:b/>
          <w:sz w:val="28"/>
          <w:szCs w:val="28"/>
        </w:rPr>
        <w:t>и освоения дисциплины</w:t>
      </w:r>
    </w:p>
    <w:p w:rsidR="00612327" w:rsidRPr="00A319D2" w:rsidRDefault="005A1C56" w:rsidP="00795AE8">
      <w:pPr>
        <w:ind w:firstLine="709"/>
        <w:jc w:val="both"/>
        <w:rPr>
          <w:i/>
        </w:rPr>
      </w:pPr>
      <w:r w:rsidRPr="00A319D2">
        <w:t>Целями освоения дисциплины являются: получение теоретических знаний в обла</w:t>
      </w:r>
      <w:r w:rsidRPr="00A319D2">
        <w:t>с</w:t>
      </w:r>
      <w:r w:rsidRPr="00A319D2">
        <w:t>ти использования компьютерных и информационных технологий в профессиональной деятельности, применение компьютерных технологий в исследованиях и планировании, ознакомление с современными подходами к Интернету как коммуникативной среде, п</w:t>
      </w:r>
      <w:r w:rsidRPr="00A319D2">
        <w:t>о</w:t>
      </w:r>
      <w:r w:rsidRPr="00A319D2">
        <w:t>лучение практических навыков в области создания информационных ресурсов в Интерн</w:t>
      </w:r>
      <w:r w:rsidRPr="00A319D2">
        <w:t>е</w:t>
      </w:r>
      <w:r w:rsidRPr="00A319D2">
        <w:t>те</w:t>
      </w:r>
      <w:r w:rsidR="00795AE8" w:rsidRPr="00A319D2">
        <w:t>.</w:t>
      </w:r>
    </w:p>
    <w:p w:rsidR="00612327" w:rsidRPr="00A319D2" w:rsidRDefault="00612327" w:rsidP="00795AE8">
      <w:pPr>
        <w:ind w:firstLine="709"/>
        <w:jc w:val="both"/>
      </w:pPr>
      <w:r w:rsidRPr="00A319D2">
        <w:t>Основные задачи курса:</w:t>
      </w:r>
    </w:p>
    <w:p w:rsidR="00612327" w:rsidRPr="00A319D2" w:rsidRDefault="00612327" w:rsidP="00795AE8">
      <w:pPr>
        <w:ind w:firstLine="709"/>
        <w:jc w:val="both"/>
      </w:pPr>
      <w:r w:rsidRPr="00A319D2">
        <w:t xml:space="preserve">- </w:t>
      </w:r>
      <w:r w:rsidR="00063A70" w:rsidRPr="00A319D2">
        <w:t>изучение процессов сбора, передачи, обработки и накопления информации;</w:t>
      </w:r>
    </w:p>
    <w:p w:rsidR="00612327" w:rsidRPr="00A319D2" w:rsidRDefault="00612327" w:rsidP="00795AE8">
      <w:pPr>
        <w:ind w:firstLine="709"/>
        <w:jc w:val="both"/>
      </w:pPr>
      <w:r w:rsidRPr="00A319D2">
        <w:t xml:space="preserve">- </w:t>
      </w:r>
      <w:r w:rsidR="00063A70" w:rsidRPr="00A319D2">
        <w:t>изучение современных технических и программных средств реализации инфо</w:t>
      </w:r>
      <w:r w:rsidR="00063A70" w:rsidRPr="00A319D2">
        <w:t>р</w:t>
      </w:r>
      <w:r w:rsidR="00063A70" w:rsidRPr="00A319D2">
        <w:t>мационных процессов;</w:t>
      </w:r>
    </w:p>
    <w:p w:rsidR="00063A70" w:rsidRPr="00A319D2" w:rsidRDefault="00612327" w:rsidP="00795AE8">
      <w:pPr>
        <w:ind w:firstLine="709"/>
        <w:jc w:val="both"/>
      </w:pPr>
      <w:r w:rsidRPr="00A319D2">
        <w:t>-</w:t>
      </w:r>
      <w:r w:rsidR="0094434A">
        <w:t xml:space="preserve"> </w:t>
      </w:r>
      <w:r w:rsidR="000C16B6" w:rsidRPr="00A319D2">
        <w:t xml:space="preserve">обучение навыкам работы с </w:t>
      </w:r>
      <w:r w:rsidR="00A71337" w:rsidRPr="00A319D2">
        <w:t xml:space="preserve">программными продуктами, </w:t>
      </w:r>
      <w:r w:rsidR="00063A70" w:rsidRPr="00A319D2">
        <w:t>обучение основам и м</w:t>
      </w:r>
      <w:r w:rsidR="00063A70" w:rsidRPr="00A319D2">
        <w:t>е</w:t>
      </w:r>
      <w:r w:rsidR="00063A70" w:rsidRPr="00A319D2">
        <w:t>тодам защиты информации в системах индивиду</w:t>
      </w:r>
      <w:r w:rsidR="003D7D38" w:rsidRPr="00A319D2">
        <w:t>ального и коллективного доступа.</w:t>
      </w:r>
    </w:p>
    <w:p w:rsidR="002A3896" w:rsidRDefault="003E0F59" w:rsidP="00795AE8">
      <w:pPr>
        <w:ind w:firstLine="709"/>
        <w:jc w:val="both"/>
      </w:pPr>
      <w:r w:rsidRPr="00A319D2">
        <w:t>В результате изучения курса обучающийся овладевает необходимыми теоретич</w:t>
      </w:r>
      <w:r w:rsidRPr="00A319D2">
        <w:t>е</w:t>
      </w:r>
      <w:r w:rsidRPr="00A319D2">
        <w:t>скими и практическими знаниями по вопросам работы с программными продуктами с дальнейшим использованием их в процессе профессиональной деятельности</w:t>
      </w:r>
      <w:r w:rsidR="002A3896">
        <w:t>.</w:t>
      </w:r>
    </w:p>
    <w:p w:rsidR="002A3896" w:rsidRDefault="002A3896" w:rsidP="002A3896">
      <w:pPr>
        <w:pStyle w:val="af1"/>
        <w:spacing w:after="0"/>
        <w:ind w:firstLine="709"/>
        <w:jc w:val="both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2A3896" w:rsidRPr="00053B47" w:rsidRDefault="002A3896" w:rsidP="002A3896">
      <w:pPr>
        <w:pStyle w:val="af1"/>
        <w:spacing w:after="0"/>
        <w:ind w:firstLine="709"/>
        <w:jc w:val="both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3E0F59" w:rsidRPr="00A319D2" w:rsidRDefault="003E0F59" w:rsidP="00795AE8">
      <w:pPr>
        <w:jc w:val="center"/>
      </w:pPr>
    </w:p>
    <w:p w:rsidR="008A7A3D" w:rsidRPr="00A319D2" w:rsidRDefault="008A7A3D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2. Место дисциплины в структуре образовательной программы</w:t>
      </w:r>
    </w:p>
    <w:p w:rsidR="005A1C56" w:rsidRPr="00A319D2" w:rsidRDefault="005A1C56" w:rsidP="0094434A">
      <w:pPr>
        <w:ind w:firstLine="709"/>
        <w:jc w:val="both"/>
      </w:pPr>
      <w:r w:rsidRPr="00A319D2">
        <w:t>Согласно учебному плану по направлению подготовки 19.03.04</w:t>
      </w:r>
      <w:r w:rsidR="0094434A">
        <w:t xml:space="preserve"> </w:t>
      </w:r>
      <w:r w:rsidRPr="00A319D2">
        <w:t>Технология пр</w:t>
      </w:r>
      <w:r w:rsidRPr="00A319D2">
        <w:t>о</w:t>
      </w:r>
      <w:r w:rsidRPr="00A319D2">
        <w:t xml:space="preserve">дукции и организации общественного питания дисциплина (модуль) «Курс компьютерной подготовки» </w:t>
      </w:r>
      <w:r w:rsidR="002A3896" w:rsidRPr="00BD4B39">
        <w:t>относится к части, формируемой участниками образовательных отношений</w:t>
      </w:r>
      <w:r w:rsidRPr="00A319D2">
        <w:t xml:space="preserve">, </w:t>
      </w:r>
      <w:r w:rsidR="00134E2E">
        <w:rPr>
          <w:bCs/>
        </w:rPr>
        <w:t>Б</w:t>
      </w:r>
      <w:proofErr w:type="gramStart"/>
      <w:r w:rsidR="00134E2E">
        <w:rPr>
          <w:bCs/>
        </w:rPr>
        <w:t>1</w:t>
      </w:r>
      <w:proofErr w:type="gramEnd"/>
      <w:r w:rsidR="00134E2E">
        <w:rPr>
          <w:bCs/>
        </w:rPr>
        <w:t>.</w:t>
      </w:r>
      <w:r w:rsidRPr="00A319D2">
        <w:rPr>
          <w:bCs/>
        </w:rPr>
        <w:t>В.04</w:t>
      </w:r>
      <w:r w:rsidR="00134E2E">
        <w:rPr>
          <w:bCs/>
        </w:rPr>
        <w:t>.</w:t>
      </w:r>
      <w:r w:rsidRPr="00A319D2">
        <w:rPr>
          <w:bCs/>
        </w:rPr>
        <w:t xml:space="preserve"> </w:t>
      </w:r>
    </w:p>
    <w:p w:rsidR="00EC3439" w:rsidRPr="00A319D2" w:rsidRDefault="005A1C56" w:rsidP="0094434A">
      <w:pPr>
        <w:ind w:firstLine="709"/>
        <w:jc w:val="both"/>
      </w:pPr>
      <w:r w:rsidRPr="00A319D2">
        <w:t>Для освоения данной дисциплины необходимы знания и умения, приобретенные в результате освоения предшествующих дисциплин:</w:t>
      </w:r>
      <w:r w:rsidR="00A45D8A">
        <w:t xml:space="preserve"> </w:t>
      </w:r>
      <w:r w:rsidR="00EC3439" w:rsidRPr="00A319D2">
        <w:t>«Информатика» и «Математика»</w:t>
      </w:r>
      <w:r w:rsidR="003E0F59" w:rsidRPr="00A319D2">
        <w:t xml:space="preserve"> и п</w:t>
      </w:r>
      <w:r w:rsidR="003E0F59" w:rsidRPr="00A319D2">
        <w:t>о</w:t>
      </w:r>
      <w:r w:rsidR="003E0F59" w:rsidRPr="00A319D2">
        <w:t>зволяет обучающимся понять роль, а также значение работы с программными продукт</w:t>
      </w:r>
      <w:r w:rsidR="003E0F59" w:rsidRPr="00A319D2">
        <w:t>а</w:t>
      </w:r>
      <w:r w:rsidR="003E0F59" w:rsidRPr="00A319D2">
        <w:t>ми</w:t>
      </w:r>
      <w:r w:rsidR="00EC3439" w:rsidRPr="00A319D2">
        <w:t xml:space="preserve">. </w:t>
      </w:r>
    </w:p>
    <w:p w:rsidR="009F3999" w:rsidRPr="00A319D2" w:rsidRDefault="005A1C56" w:rsidP="0094434A">
      <w:pPr>
        <w:ind w:firstLine="709"/>
        <w:jc w:val="both"/>
      </w:pPr>
      <w:r w:rsidRPr="00A319D2">
        <w:t>В дальнейшем знания, умения и навыки</w:t>
      </w:r>
      <w:r w:rsidR="00795AE8" w:rsidRPr="00A319D2">
        <w:t>,</w:t>
      </w:r>
      <w:r w:rsidRPr="00A319D2">
        <w:t xml:space="preserve"> сформированные в процессе изучения дисциплины</w:t>
      </w:r>
      <w:r w:rsidR="00795AE8" w:rsidRPr="00A319D2">
        <w:t>,</w:t>
      </w:r>
      <w:r w:rsidRPr="00A319D2">
        <w:t xml:space="preserve"> используются при изучении следующих дисциплин:</w:t>
      </w:r>
      <w:r w:rsidR="00612327" w:rsidRPr="00A319D2">
        <w:t xml:space="preserve"> </w:t>
      </w:r>
      <w:r w:rsidR="00134E2E">
        <w:t>«Системы</w:t>
      </w:r>
      <w:r w:rsidR="00A71337" w:rsidRPr="00A319D2">
        <w:t xml:space="preserve"> управления технологическими процессами</w:t>
      </w:r>
      <w:r w:rsidR="00134E2E">
        <w:t>»</w:t>
      </w:r>
      <w:r w:rsidRPr="00A319D2">
        <w:t>,</w:t>
      </w:r>
      <w:r w:rsidR="00A45D8A">
        <w:t xml:space="preserve"> </w:t>
      </w:r>
      <w:r w:rsidR="00134E2E">
        <w:t>«Т</w:t>
      </w:r>
      <w:r w:rsidR="009F3999" w:rsidRPr="00A319D2">
        <w:t>еплотехника</w:t>
      </w:r>
      <w:r w:rsidR="00134E2E">
        <w:t>»</w:t>
      </w:r>
      <w:r w:rsidRPr="00A319D2">
        <w:t xml:space="preserve">, </w:t>
      </w:r>
      <w:r w:rsidR="00134E2E">
        <w:t>«П</w:t>
      </w:r>
      <w:r w:rsidR="009F3999" w:rsidRPr="00A319D2">
        <w:t>роектирование предприятий общес</w:t>
      </w:r>
      <w:r w:rsidR="009F3999" w:rsidRPr="00A319D2">
        <w:t>т</w:t>
      </w:r>
      <w:r w:rsidR="009F3999" w:rsidRPr="00A319D2">
        <w:t>венного питания</w:t>
      </w:r>
      <w:r w:rsidR="00134E2E">
        <w:t>», «Т</w:t>
      </w:r>
      <w:r w:rsidRPr="00A319D2">
        <w:t>ехнология продукции специальных видов питания</w:t>
      </w:r>
      <w:r w:rsidR="00134E2E">
        <w:t>»</w:t>
      </w:r>
      <w:r w:rsidR="009F3999" w:rsidRPr="00A319D2">
        <w:t>.</w:t>
      </w:r>
    </w:p>
    <w:p w:rsidR="00795AE8" w:rsidRPr="00A319D2" w:rsidRDefault="00795AE8" w:rsidP="00795AE8">
      <w:pPr>
        <w:ind w:firstLine="567"/>
      </w:pPr>
    </w:p>
    <w:p w:rsidR="008A7A3D" w:rsidRPr="00A319D2" w:rsidRDefault="008A7A3D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3. </w:t>
      </w:r>
      <w:r w:rsidR="008C6A0E" w:rsidRPr="00A319D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2A3896" w:rsidRPr="00A34625" w:rsidRDefault="002A3896" w:rsidP="002A3896">
      <w:pPr>
        <w:ind w:firstLine="709"/>
        <w:jc w:val="both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2A3896" w:rsidRPr="00A34625" w:rsidRDefault="002A3896" w:rsidP="002A3896">
      <w:pPr>
        <w:ind w:firstLine="709"/>
        <w:jc w:val="both"/>
      </w:pPr>
      <w:r w:rsidRPr="00A34625">
        <w:t xml:space="preserve"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 ТФ. – </w:t>
      </w:r>
      <w:r w:rsidRPr="00A34625">
        <w:rPr>
          <w:lang w:val="en-US"/>
        </w:rPr>
        <w:t>D</w:t>
      </w:r>
      <w:r w:rsidRPr="00A34625">
        <w:t>/03.6)</w:t>
      </w:r>
    </w:p>
    <w:p w:rsidR="002A3896" w:rsidRPr="00A34625" w:rsidRDefault="002A3896" w:rsidP="002A3896">
      <w:pPr>
        <w:ind w:firstLine="709"/>
        <w:jc w:val="both"/>
      </w:pPr>
      <w:r w:rsidRPr="00A34625">
        <w:t>трудовые действия:</w:t>
      </w:r>
    </w:p>
    <w:p w:rsidR="002A3896" w:rsidRPr="00A34625" w:rsidRDefault="002A3896" w:rsidP="002A3896">
      <w:pPr>
        <w:ind w:firstLine="709"/>
        <w:jc w:val="both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2A3896" w:rsidRPr="00A34625" w:rsidRDefault="002A3896" w:rsidP="002A3896">
      <w:pPr>
        <w:autoSpaceDE w:val="0"/>
        <w:autoSpaceDN w:val="0"/>
        <w:adjustRightInd w:val="0"/>
        <w:ind w:firstLine="709"/>
        <w:jc w:val="both"/>
      </w:pPr>
      <w:r w:rsidRPr="00A34625">
        <w:t>Математическое моделирование технологических процессов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795AE8" w:rsidRPr="00A319D2" w:rsidRDefault="008C6A0E" w:rsidP="00795AE8">
      <w:pPr>
        <w:ind w:firstLine="720"/>
        <w:jc w:val="both"/>
      </w:pPr>
      <w:r w:rsidRPr="00A319D2">
        <w:lastRenderedPageBreak/>
        <w:t>Процесс изучения дисциплины направлен на формирование следующих компете</w:t>
      </w:r>
      <w:r w:rsidRPr="00A319D2">
        <w:t>н</w:t>
      </w:r>
      <w:r w:rsidRPr="00A319D2">
        <w:t>ций:</w:t>
      </w:r>
    </w:p>
    <w:p w:rsidR="002A3896" w:rsidRPr="00C61193" w:rsidRDefault="002A3896" w:rsidP="002A3896">
      <w:pPr>
        <w:pStyle w:val="ConsPlusNormal"/>
        <w:ind w:firstLine="709"/>
        <w:jc w:val="both"/>
      </w:pPr>
      <w:r w:rsidRPr="00C61193">
        <w:t>УК-2</w:t>
      </w:r>
      <w:r w:rsidR="006A2310">
        <w:t xml:space="preserve"> с</w:t>
      </w:r>
      <w:r w:rsidRPr="00C61193">
        <w:t>пособен определять круг задач в рамках поставленной цели и выбирать о</w:t>
      </w:r>
      <w:r w:rsidRPr="00C61193">
        <w:t>п</w:t>
      </w:r>
      <w:r w:rsidRPr="00C61193">
        <w:t>тимальные способы их решения, исходя из действующих правовых норм, имеющихся р</w:t>
      </w:r>
      <w:r w:rsidRPr="00C61193">
        <w:t>е</w:t>
      </w:r>
      <w:r w:rsidRPr="00C61193">
        <w:t>сурсов и ограничений</w:t>
      </w:r>
    </w:p>
    <w:p w:rsidR="002A3896" w:rsidRPr="00C61193" w:rsidRDefault="002A3896" w:rsidP="002A3896">
      <w:pPr>
        <w:ind w:firstLine="709"/>
        <w:jc w:val="both"/>
      </w:pPr>
      <w:r w:rsidRPr="00C61193">
        <w:t xml:space="preserve">ПК-2 </w:t>
      </w:r>
      <w:r w:rsidR="006A2310">
        <w:t>с</w:t>
      </w:r>
      <w:r w:rsidRPr="00C61193">
        <w:t>пособен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C61193">
        <w:t>с</w:t>
      </w:r>
      <w:r w:rsidRPr="00C61193">
        <w:t>пользовать сетевые компьютерные технологии и базы данных в своей предметной обла</w:t>
      </w:r>
      <w:r w:rsidRPr="00C61193">
        <w:t>с</w:t>
      </w:r>
      <w:r w:rsidRPr="00C61193">
        <w:t>ти, пакеты прикладных программ для расчета технологических параметров оборудования</w:t>
      </w:r>
    </w:p>
    <w:p w:rsidR="003F58EC" w:rsidRPr="00A319D2" w:rsidRDefault="003F58EC" w:rsidP="00795AE8">
      <w:pPr>
        <w:ind w:left="567"/>
        <w:jc w:val="both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2"/>
        <w:gridCol w:w="1886"/>
        <w:gridCol w:w="1886"/>
        <w:gridCol w:w="1886"/>
        <w:gridCol w:w="1886"/>
      </w:tblGrid>
      <w:tr w:rsidR="00EE4C5C" w:rsidRPr="00A319D2" w:rsidTr="00795AE8">
        <w:trPr>
          <w:trHeight w:val="102"/>
        </w:trPr>
        <w:tc>
          <w:tcPr>
            <w:tcW w:w="1932" w:type="dxa"/>
            <w:vMerge w:val="restart"/>
          </w:tcPr>
          <w:p w:rsidR="00795AE8" w:rsidRPr="00A319D2" w:rsidRDefault="00EE4C5C" w:rsidP="00795AE8">
            <w:pPr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Планируемые </w:t>
            </w:r>
          </w:p>
          <w:p w:rsidR="00795AE8" w:rsidRPr="00A319D2" w:rsidRDefault="00EE4C5C" w:rsidP="00795AE8">
            <w:pPr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результаты </w:t>
            </w:r>
          </w:p>
          <w:p w:rsidR="00EE4C5C" w:rsidRPr="00A319D2" w:rsidRDefault="00EE4C5C" w:rsidP="00795AE8">
            <w:pPr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обучения</w:t>
            </w:r>
            <w:r w:rsidRPr="00A319D2">
              <w:rPr>
                <w:sz w:val="22"/>
                <w:szCs w:val="22"/>
              </w:rPr>
              <w:t>*</w:t>
            </w:r>
          </w:p>
          <w:p w:rsidR="00EE4C5C" w:rsidRDefault="00EE4C5C" w:rsidP="0094434A">
            <w:pPr>
              <w:jc w:val="center"/>
              <w:rPr>
                <w:sz w:val="22"/>
                <w:szCs w:val="22"/>
              </w:rPr>
            </w:pPr>
            <w:proofErr w:type="gramStart"/>
            <w:r w:rsidRPr="00A319D2">
              <w:rPr>
                <w:sz w:val="22"/>
                <w:szCs w:val="22"/>
              </w:rPr>
              <w:t>(</w:t>
            </w:r>
            <w:r w:rsidR="0094434A">
              <w:rPr>
                <w:sz w:val="22"/>
                <w:szCs w:val="22"/>
              </w:rPr>
              <w:t>индикаторы</w:t>
            </w:r>
            <w:proofErr w:type="gramEnd"/>
          </w:p>
          <w:p w:rsidR="0094434A" w:rsidRPr="00A319D2" w:rsidRDefault="0094434A" w:rsidP="009443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EE4C5C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44" w:type="dxa"/>
            <w:gridSpan w:val="4"/>
          </w:tcPr>
          <w:p w:rsidR="00EE4C5C" w:rsidRPr="00A319D2" w:rsidRDefault="00EE4C5C" w:rsidP="00795AE8">
            <w:pPr>
              <w:ind w:firstLine="720"/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EE4C5C" w:rsidRPr="00A319D2" w:rsidTr="00C3743B">
        <w:tc>
          <w:tcPr>
            <w:tcW w:w="1932" w:type="dxa"/>
            <w:vMerge/>
          </w:tcPr>
          <w:p w:rsidR="00EE4C5C" w:rsidRPr="00A319D2" w:rsidRDefault="00EE4C5C" w:rsidP="00795AE8">
            <w:pPr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795AE8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Низкий</w:t>
            </w:r>
          </w:p>
          <w:p w:rsidR="00795AE8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(</w:t>
            </w:r>
            <w:proofErr w:type="spellStart"/>
            <w:r w:rsidRPr="00A319D2">
              <w:rPr>
                <w:sz w:val="22"/>
                <w:szCs w:val="22"/>
              </w:rPr>
              <w:t>допороговый</w:t>
            </w:r>
            <w:proofErr w:type="spellEnd"/>
            <w:r w:rsidRPr="00A319D2">
              <w:rPr>
                <w:sz w:val="22"/>
                <w:szCs w:val="22"/>
              </w:rPr>
              <w:t>)</w:t>
            </w:r>
          </w:p>
          <w:p w:rsidR="00795AE8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компетенция</w:t>
            </w:r>
          </w:p>
          <w:p w:rsidR="00EE4C5C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86" w:type="dxa"/>
            <w:vAlign w:val="center"/>
          </w:tcPr>
          <w:p w:rsidR="00EE4C5C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Пороговый</w:t>
            </w:r>
          </w:p>
        </w:tc>
        <w:tc>
          <w:tcPr>
            <w:tcW w:w="1886" w:type="dxa"/>
            <w:vAlign w:val="center"/>
          </w:tcPr>
          <w:p w:rsidR="00EE4C5C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Базовый</w:t>
            </w:r>
          </w:p>
        </w:tc>
        <w:tc>
          <w:tcPr>
            <w:tcW w:w="1886" w:type="dxa"/>
            <w:vAlign w:val="center"/>
          </w:tcPr>
          <w:p w:rsidR="00EE4C5C" w:rsidRPr="00A319D2" w:rsidRDefault="00EE4C5C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Продвинутый</w:t>
            </w:r>
          </w:p>
        </w:tc>
      </w:tr>
      <w:tr w:rsidR="002A3896" w:rsidRPr="00A319D2" w:rsidTr="00C3743B">
        <w:tc>
          <w:tcPr>
            <w:tcW w:w="1932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УК-2</w:t>
            </w:r>
          </w:p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ИД-1</w:t>
            </w:r>
            <w:r w:rsidRPr="0094434A">
              <w:rPr>
                <w:sz w:val="22"/>
                <w:szCs w:val="22"/>
                <w:vertAlign w:val="subscript"/>
              </w:rPr>
              <w:t xml:space="preserve">УК-2 </w:t>
            </w:r>
            <w:r w:rsidRPr="0094434A">
              <w:rPr>
                <w:sz w:val="22"/>
                <w:szCs w:val="22"/>
              </w:rPr>
              <w:t>– Опр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деляет круг задач в рамках поста</w:t>
            </w:r>
            <w:r w:rsidRPr="0094434A">
              <w:rPr>
                <w:sz w:val="22"/>
                <w:szCs w:val="22"/>
              </w:rPr>
              <w:t>в</w:t>
            </w:r>
            <w:r w:rsidRPr="0094434A">
              <w:rPr>
                <w:sz w:val="22"/>
                <w:szCs w:val="22"/>
              </w:rPr>
              <w:t>ленной цели, о</w:t>
            </w:r>
            <w:r w:rsidRPr="0094434A">
              <w:rPr>
                <w:sz w:val="22"/>
                <w:szCs w:val="22"/>
              </w:rPr>
              <w:t>п</w:t>
            </w:r>
            <w:r w:rsidRPr="0094434A">
              <w:rPr>
                <w:sz w:val="22"/>
                <w:szCs w:val="22"/>
              </w:rPr>
              <w:t>ределяет связи между ними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Не определяет круг задач в ра</w:t>
            </w:r>
            <w:r w:rsidRPr="0094434A">
              <w:rPr>
                <w:sz w:val="22"/>
                <w:szCs w:val="22"/>
              </w:rPr>
              <w:t>м</w:t>
            </w:r>
            <w:r w:rsidRPr="0094434A">
              <w:rPr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Удовлетвор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тельно определяет круг задач в ра</w:t>
            </w:r>
            <w:r w:rsidRPr="0094434A">
              <w:rPr>
                <w:sz w:val="22"/>
                <w:szCs w:val="22"/>
              </w:rPr>
              <w:t>м</w:t>
            </w:r>
            <w:r w:rsidRPr="0094434A">
              <w:rPr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Хорошо опред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ляет круг задач в рамках поста</w:t>
            </w:r>
            <w:r w:rsidRPr="0094434A">
              <w:rPr>
                <w:sz w:val="22"/>
                <w:szCs w:val="22"/>
              </w:rPr>
              <w:t>в</w:t>
            </w:r>
            <w:r w:rsidRPr="0094434A">
              <w:rPr>
                <w:sz w:val="22"/>
                <w:szCs w:val="22"/>
              </w:rPr>
              <w:t>ленной цели, о</w:t>
            </w:r>
            <w:r w:rsidRPr="0094434A">
              <w:rPr>
                <w:sz w:val="22"/>
                <w:szCs w:val="22"/>
              </w:rPr>
              <w:t>п</w:t>
            </w:r>
            <w:r w:rsidRPr="0094434A">
              <w:rPr>
                <w:sz w:val="22"/>
                <w:szCs w:val="22"/>
              </w:rPr>
              <w:t>ределяет связи между ними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Отлично опред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ляет круг задач в рамках поста</w:t>
            </w:r>
            <w:r w:rsidRPr="0094434A">
              <w:rPr>
                <w:sz w:val="22"/>
                <w:szCs w:val="22"/>
              </w:rPr>
              <w:t>в</w:t>
            </w:r>
            <w:r w:rsidRPr="0094434A">
              <w:rPr>
                <w:sz w:val="22"/>
                <w:szCs w:val="22"/>
              </w:rPr>
              <w:t>ленной цели, о</w:t>
            </w:r>
            <w:r w:rsidRPr="0094434A">
              <w:rPr>
                <w:sz w:val="22"/>
                <w:szCs w:val="22"/>
              </w:rPr>
              <w:t>п</w:t>
            </w:r>
            <w:r w:rsidRPr="0094434A">
              <w:rPr>
                <w:sz w:val="22"/>
                <w:szCs w:val="22"/>
              </w:rPr>
              <w:t>ределяет связи между ними</w:t>
            </w:r>
          </w:p>
        </w:tc>
      </w:tr>
      <w:tr w:rsidR="002A3896" w:rsidRPr="00A319D2" w:rsidTr="00C3743B">
        <w:tc>
          <w:tcPr>
            <w:tcW w:w="1932" w:type="dxa"/>
          </w:tcPr>
          <w:p w:rsidR="002A3896" w:rsidRPr="0094434A" w:rsidRDefault="002A3896" w:rsidP="0094434A">
            <w:pPr>
              <w:tabs>
                <w:tab w:val="left" w:pos="2847"/>
              </w:tabs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ИД-2</w:t>
            </w:r>
            <w:r w:rsidRPr="0094434A">
              <w:rPr>
                <w:sz w:val="22"/>
                <w:szCs w:val="22"/>
                <w:vertAlign w:val="subscript"/>
              </w:rPr>
              <w:t xml:space="preserve">УК-2 </w:t>
            </w:r>
            <w:r w:rsidRPr="0094434A">
              <w:rPr>
                <w:sz w:val="22"/>
                <w:szCs w:val="22"/>
              </w:rPr>
              <w:t>– Предл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гает способы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шения поставле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ных задач и ож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даемые результ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ты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Не предлагает способы решения поставленных задач и не знает ожидаемые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зультаты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Частично предл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гает способы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шения поставле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ных задач и удо</w:t>
            </w:r>
            <w:r w:rsidRPr="0094434A">
              <w:rPr>
                <w:sz w:val="22"/>
                <w:szCs w:val="22"/>
              </w:rPr>
              <w:t>в</w:t>
            </w:r>
            <w:r w:rsidRPr="0094434A">
              <w:rPr>
                <w:sz w:val="22"/>
                <w:szCs w:val="22"/>
              </w:rPr>
              <w:t>летворительно знает ожидаемые результаты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Предлагает огр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ниченные спос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бы решения п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ставленных задач и хорошо знает ожидаемые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зультаты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Предлагает все возможные сп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собы решения поставленных задач и отлично знает ожидаемые результаты</w:t>
            </w:r>
          </w:p>
        </w:tc>
      </w:tr>
      <w:tr w:rsidR="002A3896" w:rsidRPr="00A319D2" w:rsidTr="00C3743B">
        <w:tc>
          <w:tcPr>
            <w:tcW w:w="1932" w:type="dxa"/>
          </w:tcPr>
          <w:p w:rsidR="002A3896" w:rsidRPr="0094434A" w:rsidRDefault="002A3896" w:rsidP="0094434A">
            <w:pPr>
              <w:tabs>
                <w:tab w:val="center" w:pos="1805"/>
              </w:tabs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ИД-3</w:t>
            </w:r>
            <w:r w:rsidRPr="0094434A">
              <w:rPr>
                <w:sz w:val="22"/>
                <w:szCs w:val="22"/>
                <w:vertAlign w:val="subscript"/>
              </w:rPr>
              <w:t xml:space="preserve">УК-2 </w:t>
            </w:r>
            <w:r w:rsidRPr="0094434A">
              <w:rPr>
                <w:sz w:val="22"/>
                <w:szCs w:val="22"/>
              </w:rPr>
              <w:t>– План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рует реализацию задач в зоне своей ответственности с учетом имеющи</w:t>
            </w:r>
            <w:r w:rsidRPr="0094434A">
              <w:rPr>
                <w:sz w:val="22"/>
                <w:szCs w:val="22"/>
              </w:rPr>
              <w:t>х</w:t>
            </w:r>
            <w:r w:rsidRPr="0094434A">
              <w:rPr>
                <w:sz w:val="22"/>
                <w:szCs w:val="22"/>
              </w:rPr>
              <w:t>ся ресурсов и о</w:t>
            </w:r>
            <w:r w:rsidRPr="0094434A">
              <w:rPr>
                <w:sz w:val="22"/>
                <w:szCs w:val="22"/>
              </w:rPr>
              <w:t>г</w:t>
            </w:r>
            <w:r w:rsidRPr="0094434A">
              <w:rPr>
                <w:sz w:val="22"/>
                <w:szCs w:val="22"/>
              </w:rPr>
              <w:t>раничений, дейс</w:t>
            </w:r>
            <w:r w:rsidRPr="0094434A">
              <w:rPr>
                <w:sz w:val="22"/>
                <w:szCs w:val="22"/>
              </w:rPr>
              <w:t>т</w:t>
            </w:r>
            <w:r w:rsidRPr="0094434A">
              <w:rPr>
                <w:sz w:val="22"/>
                <w:szCs w:val="22"/>
              </w:rPr>
              <w:t>вующих правовых норм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Не умеет план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ровать реализ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цию задач в зоне своей ответстве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ности с учетом имеющихся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сурсов и огран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чений, действу</w:t>
            </w:r>
            <w:r w:rsidRPr="0094434A">
              <w:rPr>
                <w:sz w:val="22"/>
                <w:szCs w:val="22"/>
              </w:rPr>
              <w:t>ю</w:t>
            </w:r>
            <w:r w:rsidRPr="0094434A">
              <w:rPr>
                <w:sz w:val="22"/>
                <w:szCs w:val="22"/>
              </w:rPr>
              <w:t>щих правовых норм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Удовлетвор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тельно умеет пл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нировать реализ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цию задач в зоне своей ответстве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ности с учетом имеющихся 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сурсов и огран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чений, действу</w:t>
            </w:r>
            <w:r w:rsidRPr="0094434A">
              <w:rPr>
                <w:sz w:val="22"/>
                <w:szCs w:val="22"/>
              </w:rPr>
              <w:t>ю</w:t>
            </w:r>
            <w:r w:rsidRPr="0094434A">
              <w:rPr>
                <w:sz w:val="22"/>
                <w:szCs w:val="22"/>
              </w:rPr>
              <w:t>щих правовых норм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Хорошо умеет планировать ре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лизацию задач в зоне своей отве</w:t>
            </w:r>
            <w:r w:rsidRPr="0094434A">
              <w:rPr>
                <w:sz w:val="22"/>
                <w:szCs w:val="22"/>
              </w:rPr>
              <w:t>т</w:t>
            </w:r>
            <w:r w:rsidRPr="0094434A">
              <w:rPr>
                <w:sz w:val="22"/>
                <w:szCs w:val="22"/>
              </w:rPr>
              <w:t>ственности с уч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том имеющихся ресурсов и огр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ничений, дейс</w:t>
            </w:r>
            <w:r w:rsidRPr="0094434A">
              <w:rPr>
                <w:sz w:val="22"/>
                <w:szCs w:val="22"/>
              </w:rPr>
              <w:t>т</w:t>
            </w:r>
            <w:r w:rsidRPr="0094434A">
              <w:rPr>
                <w:sz w:val="22"/>
                <w:szCs w:val="22"/>
              </w:rPr>
              <w:t>вующих правовых норм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Отлично умеет планировать ре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лизацию задач в зоне своей отве</w:t>
            </w:r>
            <w:r w:rsidRPr="0094434A">
              <w:rPr>
                <w:sz w:val="22"/>
                <w:szCs w:val="22"/>
              </w:rPr>
              <w:t>т</w:t>
            </w:r>
            <w:r w:rsidRPr="0094434A">
              <w:rPr>
                <w:sz w:val="22"/>
                <w:szCs w:val="22"/>
              </w:rPr>
              <w:t>ственности с уч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том имеющихся ресурсов и огр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ничений, дейс</w:t>
            </w:r>
            <w:r w:rsidRPr="0094434A">
              <w:rPr>
                <w:sz w:val="22"/>
                <w:szCs w:val="22"/>
              </w:rPr>
              <w:t>т</w:t>
            </w:r>
            <w:r w:rsidRPr="0094434A">
              <w:rPr>
                <w:sz w:val="22"/>
                <w:szCs w:val="22"/>
              </w:rPr>
              <w:t>вующих правовых норм</w:t>
            </w:r>
          </w:p>
        </w:tc>
      </w:tr>
      <w:tr w:rsidR="002A3896" w:rsidRPr="00A319D2" w:rsidTr="00C3743B">
        <w:tc>
          <w:tcPr>
            <w:tcW w:w="1932" w:type="dxa"/>
          </w:tcPr>
          <w:p w:rsidR="002A3896" w:rsidRPr="0094434A" w:rsidRDefault="002A3896" w:rsidP="0094434A">
            <w:pPr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ПК-2</w:t>
            </w:r>
          </w:p>
          <w:p w:rsidR="002A3896" w:rsidRPr="0094434A" w:rsidRDefault="002A3896" w:rsidP="0094434A">
            <w:pPr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ИД-1</w:t>
            </w:r>
            <w:r w:rsidRPr="0094434A">
              <w:rPr>
                <w:sz w:val="22"/>
                <w:szCs w:val="22"/>
                <w:vertAlign w:val="subscript"/>
              </w:rPr>
              <w:t>ПК-2</w:t>
            </w:r>
            <w:r w:rsidRPr="0094434A">
              <w:rPr>
                <w:sz w:val="22"/>
                <w:szCs w:val="22"/>
              </w:rPr>
              <w:t xml:space="preserve"> – Умеет применять совр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менные информ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ционные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деловой сферы деятельн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Не умеет прим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94434A">
              <w:rPr>
                <w:sz w:val="22"/>
                <w:szCs w:val="22"/>
              </w:rPr>
              <w:t>р</w:t>
            </w:r>
            <w:r w:rsidRPr="0094434A">
              <w:rPr>
                <w:sz w:val="22"/>
                <w:szCs w:val="22"/>
              </w:rPr>
              <w:t>мацией с испол</w:t>
            </w:r>
            <w:r w:rsidRPr="0094434A">
              <w:rPr>
                <w:sz w:val="22"/>
                <w:szCs w:val="22"/>
              </w:rPr>
              <w:t>ь</w:t>
            </w:r>
            <w:r w:rsidRPr="0094434A">
              <w:rPr>
                <w:sz w:val="22"/>
                <w:szCs w:val="22"/>
              </w:rPr>
              <w:t>зованием пр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деловой сферы деятельн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Удовлетвор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тельно умеет применять совр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менные информ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ционные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деловой сферы деятельн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Хорошо умеет применять совр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менные информ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ционные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деловой сферы деятельн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сти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Отлично умеет применять совр</w:t>
            </w:r>
            <w:r w:rsidRPr="0094434A">
              <w:rPr>
                <w:sz w:val="22"/>
                <w:szCs w:val="22"/>
              </w:rPr>
              <w:t>е</w:t>
            </w:r>
            <w:r w:rsidRPr="0094434A">
              <w:rPr>
                <w:sz w:val="22"/>
                <w:szCs w:val="22"/>
              </w:rPr>
              <w:t>менные информ</w:t>
            </w:r>
            <w:r w:rsidRPr="0094434A">
              <w:rPr>
                <w:sz w:val="22"/>
                <w:szCs w:val="22"/>
              </w:rPr>
              <w:t>а</w:t>
            </w:r>
            <w:r w:rsidRPr="0094434A">
              <w:rPr>
                <w:sz w:val="22"/>
                <w:szCs w:val="22"/>
              </w:rPr>
              <w:t>ционные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деловой сферы деятельн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сти</w:t>
            </w:r>
          </w:p>
        </w:tc>
      </w:tr>
      <w:tr w:rsidR="002A3896" w:rsidRPr="00A319D2" w:rsidTr="00C3743B">
        <w:tc>
          <w:tcPr>
            <w:tcW w:w="1932" w:type="dxa"/>
          </w:tcPr>
          <w:p w:rsidR="002A3896" w:rsidRPr="0094434A" w:rsidRDefault="002A3896" w:rsidP="0094434A">
            <w:pPr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t>ИД-2</w:t>
            </w:r>
            <w:r w:rsidRPr="0094434A">
              <w:rPr>
                <w:sz w:val="22"/>
                <w:szCs w:val="22"/>
                <w:vertAlign w:val="subscript"/>
              </w:rPr>
              <w:t>ПК-2</w:t>
            </w:r>
            <w:r w:rsidRPr="0094434A">
              <w:rPr>
                <w:sz w:val="22"/>
                <w:szCs w:val="22"/>
              </w:rPr>
              <w:t xml:space="preserve"> – И</w:t>
            </w:r>
            <w:r w:rsidRPr="0094434A">
              <w:rPr>
                <w:sz w:val="22"/>
                <w:szCs w:val="22"/>
              </w:rPr>
              <w:t>с</w:t>
            </w:r>
            <w:r w:rsidRPr="0094434A">
              <w:rPr>
                <w:sz w:val="22"/>
                <w:szCs w:val="22"/>
              </w:rPr>
              <w:t xml:space="preserve">пользует сетевые компьютерные </w:t>
            </w:r>
            <w:r w:rsidRPr="0094434A">
              <w:rPr>
                <w:sz w:val="22"/>
                <w:szCs w:val="22"/>
              </w:rPr>
              <w:lastRenderedPageBreak/>
              <w:t>технологии и базы данных в своей предметной о</w:t>
            </w:r>
            <w:r w:rsidRPr="0094434A">
              <w:rPr>
                <w:sz w:val="22"/>
                <w:szCs w:val="22"/>
              </w:rPr>
              <w:t>б</w:t>
            </w:r>
            <w:r w:rsidRPr="0094434A">
              <w:rPr>
                <w:sz w:val="22"/>
                <w:szCs w:val="22"/>
              </w:rPr>
              <w:t>ласти и пакеты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lastRenderedPageBreak/>
              <w:t>Не использует сетевые компь</w:t>
            </w:r>
            <w:r w:rsidRPr="0094434A">
              <w:rPr>
                <w:sz w:val="22"/>
                <w:szCs w:val="22"/>
              </w:rPr>
              <w:t>ю</w:t>
            </w:r>
            <w:r w:rsidRPr="0094434A">
              <w:rPr>
                <w:sz w:val="22"/>
                <w:szCs w:val="22"/>
              </w:rPr>
              <w:t>терные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lastRenderedPageBreak/>
              <w:t>гии и базы да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ных в своей предметной о</w:t>
            </w:r>
            <w:r w:rsidRPr="0094434A">
              <w:rPr>
                <w:sz w:val="22"/>
                <w:szCs w:val="22"/>
              </w:rPr>
              <w:t>б</w:t>
            </w:r>
            <w:r w:rsidRPr="0094434A">
              <w:rPr>
                <w:sz w:val="22"/>
                <w:szCs w:val="22"/>
              </w:rPr>
              <w:t>ласти и пакеты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lastRenderedPageBreak/>
              <w:t>Удовлетвор</w:t>
            </w:r>
            <w:r w:rsidRPr="0094434A">
              <w:rPr>
                <w:sz w:val="22"/>
                <w:szCs w:val="22"/>
              </w:rPr>
              <w:t>и</w:t>
            </w:r>
            <w:r w:rsidRPr="0094434A">
              <w:rPr>
                <w:sz w:val="22"/>
                <w:szCs w:val="22"/>
              </w:rPr>
              <w:t>тельно использует сетевые компь</w:t>
            </w:r>
            <w:r w:rsidRPr="0094434A">
              <w:rPr>
                <w:sz w:val="22"/>
                <w:szCs w:val="22"/>
              </w:rPr>
              <w:t>ю</w:t>
            </w:r>
            <w:r w:rsidRPr="0094434A">
              <w:rPr>
                <w:sz w:val="22"/>
                <w:szCs w:val="22"/>
              </w:rPr>
              <w:lastRenderedPageBreak/>
              <w:t>терные технол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гии и базы да</w:t>
            </w:r>
            <w:r w:rsidRPr="0094434A">
              <w:rPr>
                <w:sz w:val="22"/>
                <w:szCs w:val="22"/>
              </w:rPr>
              <w:t>н</w:t>
            </w:r>
            <w:r w:rsidRPr="0094434A">
              <w:rPr>
                <w:sz w:val="22"/>
                <w:szCs w:val="22"/>
              </w:rPr>
              <w:t>ных в своей предметной о</w:t>
            </w:r>
            <w:r w:rsidRPr="0094434A">
              <w:rPr>
                <w:sz w:val="22"/>
                <w:szCs w:val="22"/>
              </w:rPr>
              <w:t>б</w:t>
            </w:r>
            <w:r w:rsidRPr="0094434A">
              <w:rPr>
                <w:sz w:val="22"/>
                <w:szCs w:val="22"/>
              </w:rPr>
              <w:t>ласти и пакеты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lastRenderedPageBreak/>
              <w:t>Хорошо испол</w:t>
            </w:r>
            <w:r w:rsidRPr="0094434A">
              <w:rPr>
                <w:sz w:val="22"/>
                <w:szCs w:val="22"/>
              </w:rPr>
              <w:t>ь</w:t>
            </w:r>
            <w:r w:rsidRPr="0094434A">
              <w:rPr>
                <w:sz w:val="22"/>
                <w:szCs w:val="22"/>
              </w:rPr>
              <w:t>зует сетевые ко</w:t>
            </w:r>
            <w:r w:rsidRPr="0094434A">
              <w:rPr>
                <w:sz w:val="22"/>
                <w:szCs w:val="22"/>
              </w:rPr>
              <w:t>м</w:t>
            </w:r>
            <w:r w:rsidRPr="0094434A">
              <w:rPr>
                <w:sz w:val="22"/>
                <w:szCs w:val="22"/>
              </w:rPr>
              <w:t>пьютерные те</w:t>
            </w:r>
            <w:r w:rsidRPr="0094434A">
              <w:rPr>
                <w:sz w:val="22"/>
                <w:szCs w:val="22"/>
              </w:rPr>
              <w:t>х</w:t>
            </w:r>
            <w:r w:rsidRPr="0094434A">
              <w:rPr>
                <w:sz w:val="22"/>
                <w:szCs w:val="22"/>
              </w:rPr>
              <w:lastRenderedPageBreak/>
              <w:t>нологии и базы данных в своей предметной о</w:t>
            </w:r>
            <w:r w:rsidRPr="0094434A">
              <w:rPr>
                <w:sz w:val="22"/>
                <w:szCs w:val="22"/>
              </w:rPr>
              <w:t>б</w:t>
            </w:r>
            <w:r w:rsidRPr="0094434A">
              <w:rPr>
                <w:sz w:val="22"/>
                <w:szCs w:val="22"/>
              </w:rPr>
              <w:t>ласти и пакеты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</w:tcPr>
          <w:p w:rsidR="002A3896" w:rsidRPr="0094434A" w:rsidRDefault="002A3896" w:rsidP="0094434A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94434A">
              <w:rPr>
                <w:sz w:val="22"/>
                <w:szCs w:val="22"/>
              </w:rPr>
              <w:lastRenderedPageBreak/>
              <w:t>Отлично испол</w:t>
            </w:r>
            <w:r w:rsidRPr="0094434A">
              <w:rPr>
                <w:sz w:val="22"/>
                <w:szCs w:val="22"/>
              </w:rPr>
              <w:t>ь</w:t>
            </w:r>
            <w:r w:rsidRPr="0094434A">
              <w:rPr>
                <w:sz w:val="22"/>
                <w:szCs w:val="22"/>
              </w:rPr>
              <w:t>зует сетевые ко</w:t>
            </w:r>
            <w:r w:rsidRPr="0094434A">
              <w:rPr>
                <w:sz w:val="22"/>
                <w:szCs w:val="22"/>
              </w:rPr>
              <w:t>м</w:t>
            </w:r>
            <w:r w:rsidRPr="0094434A">
              <w:rPr>
                <w:sz w:val="22"/>
                <w:szCs w:val="22"/>
              </w:rPr>
              <w:t>пьютерные те</w:t>
            </w:r>
            <w:r w:rsidRPr="0094434A">
              <w:rPr>
                <w:sz w:val="22"/>
                <w:szCs w:val="22"/>
              </w:rPr>
              <w:t>х</w:t>
            </w:r>
            <w:r w:rsidRPr="0094434A">
              <w:rPr>
                <w:sz w:val="22"/>
                <w:szCs w:val="22"/>
              </w:rPr>
              <w:lastRenderedPageBreak/>
              <w:t>нологии и базы данных в своей предметной о</w:t>
            </w:r>
            <w:r w:rsidRPr="0094434A">
              <w:rPr>
                <w:sz w:val="22"/>
                <w:szCs w:val="22"/>
              </w:rPr>
              <w:t>б</w:t>
            </w:r>
            <w:r w:rsidRPr="0094434A">
              <w:rPr>
                <w:sz w:val="22"/>
                <w:szCs w:val="22"/>
              </w:rPr>
              <w:t>ласти и пакеты прикладных пр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94434A">
              <w:rPr>
                <w:sz w:val="22"/>
                <w:szCs w:val="22"/>
              </w:rPr>
              <w:t>о</w:t>
            </w:r>
            <w:r w:rsidRPr="0094434A">
              <w:rPr>
                <w:sz w:val="22"/>
                <w:szCs w:val="22"/>
              </w:rPr>
              <w:t>рудования</w:t>
            </w:r>
          </w:p>
        </w:tc>
      </w:tr>
    </w:tbl>
    <w:p w:rsidR="00D911E3" w:rsidRPr="00A319D2" w:rsidRDefault="00D911E3" w:rsidP="00795AE8">
      <w:pPr>
        <w:ind w:firstLine="709"/>
        <w:jc w:val="both"/>
      </w:pPr>
    </w:p>
    <w:p w:rsidR="00D911E3" w:rsidRPr="0094434A" w:rsidRDefault="00D911E3" w:rsidP="00795AE8">
      <w:pPr>
        <w:ind w:firstLine="709"/>
        <w:jc w:val="both"/>
        <w:rPr>
          <w:b/>
        </w:rPr>
      </w:pPr>
      <w:r w:rsidRPr="0094434A">
        <w:rPr>
          <w:b/>
        </w:rPr>
        <w:t>Знать:</w:t>
      </w:r>
    </w:p>
    <w:p w:rsidR="00D911E3" w:rsidRPr="00A319D2" w:rsidRDefault="00D911E3" w:rsidP="00795AE8">
      <w:pPr>
        <w:ind w:firstLine="709"/>
        <w:jc w:val="both"/>
      </w:pPr>
      <w:r w:rsidRPr="00A319D2">
        <w:t>- основные методы поиска, хранения, обработки и анализа информации из разли</w:t>
      </w:r>
      <w:r w:rsidRPr="00A319D2">
        <w:t>ч</w:t>
      </w:r>
      <w:r w:rsidRPr="00A319D2">
        <w:t>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D911E3" w:rsidRPr="00A319D2" w:rsidRDefault="00D911E3" w:rsidP="00795AE8">
      <w:pPr>
        <w:ind w:firstLine="709"/>
        <w:jc w:val="both"/>
      </w:pPr>
      <w:r w:rsidRPr="00A319D2">
        <w:t>-</w:t>
      </w:r>
      <w:r w:rsidR="0094434A">
        <w:t xml:space="preserve"> </w:t>
      </w:r>
      <w:r w:rsidRPr="00A319D2">
        <w:t>современные информационные технологиями, способностью управлять информ</w:t>
      </w:r>
      <w:r w:rsidRPr="00A319D2">
        <w:t>а</w:t>
      </w:r>
      <w:r w:rsidRPr="00A319D2">
        <w:t>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</w:p>
    <w:p w:rsidR="00D911E3" w:rsidRPr="00A319D2" w:rsidRDefault="00162997" w:rsidP="00795AE8">
      <w:pPr>
        <w:ind w:firstLine="709"/>
        <w:jc w:val="both"/>
      </w:pPr>
      <w:r w:rsidRPr="00A319D2">
        <w:t>-</w:t>
      </w:r>
      <w:r w:rsidR="0094434A">
        <w:t xml:space="preserve"> </w:t>
      </w:r>
      <w:r w:rsidRPr="00A319D2">
        <w:t>методы измерения и составления</w:t>
      </w:r>
      <w:r w:rsidR="00D911E3" w:rsidRPr="00A319D2">
        <w:t xml:space="preserve"> проводимых экспериментов, подготавливать данные для составления обзоров, отчетов и научных публикаций; владением статистич</w:t>
      </w:r>
      <w:r w:rsidR="00D911E3" w:rsidRPr="00A319D2">
        <w:t>е</w:t>
      </w:r>
      <w:r w:rsidR="00D911E3" w:rsidRPr="00A319D2">
        <w:t>скими методами и средствами обработки экспериментальных данных проведенных иссл</w:t>
      </w:r>
      <w:r w:rsidR="00D911E3" w:rsidRPr="00A319D2">
        <w:t>е</w:t>
      </w:r>
      <w:r w:rsidR="00D911E3" w:rsidRPr="00A319D2">
        <w:t>дований;</w:t>
      </w:r>
    </w:p>
    <w:p w:rsidR="00D911E3" w:rsidRPr="00A319D2" w:rsidRDefault="00162997" w:rsidP="00795AE8">
      <w:pPr>
        <w:ind w:firstLine="709"/>
        <w:jc w:val="both"/>
      </w:pPr>
      <w:r w:rsidRPr="00A319D2">
        <w:t>- принципы осуществления</w:t>
      </w:r>
      <w:r w:rsidR="00D911E3" w:rsidRPr="00A319D2">
        <w:t xml:space="preserve"> поиск</w:t>
      </w:r>
      <w:r w:rsidRPr="00A319D2">
        <w:t>а</w:t>
      </w:r>
      <w:r w:rsidR="00D911E3" w:rsidRPr="00A319D2">
        <w:t>, выбор</w:t>
      </w:r>
      <w:r w:rsidRPr="00A319D2">
        <w:t>а</w:t>
      </w:r>
      <w:r w:rsidR="00D911E3" w:rsidRPr="00A319D2">
        <w:t xml:space="preserve"> и использовани</w:t>
      </w:r>
      <w:r w:rsidRPr="00A319D2">
        <w:t>я</w:t>
      </w:r>
      <w:r w:rsidR="00D911E3" w:rsidRPr="00A319D2">
        <w:t xml:space="preserve"> информации в области проектирования предприятий питания, составлять техническое задание на проектирование предприятия питания малого бизнеса, проверять правильность подготовки технологич</w:t>
      </w:r>
      <w:r w:rsidR="00D911E3" w:rsidRPr="00A319D2">
        <w:t>е</w:t>
      </w:r>
      <w:r w:rsidR="00D911E3" w:rsidRPr="00A319D2">
        <w:t>ского проекта, выполненного проектной организацией, читать чертежи (экспликацию п</w:t>
      </w:r>
      <w:r w:rsidR="00D911E3" w:rsidRPr="00A319D2">
        <w:t>о</w:t>
      </w:r>
      <w:r w:rsidR="00D911E3" w:rsidRPr="00A319D2">
        <w:t xml:space="preserve">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цехов. </w:t>
      </w:r>
    </w:p>
    <w:p w:rsidR="00162997" w:rsidRPr="0094434A" w:rsidRDefault="00162997" w:rsidP="00795AE8">
      <w:pPr>
        <w:ind w:firstLine="709"/>
        <w:jc w:val="both"/>
        <w:rPr>
          <w:b/>
        </w:rPr>
      </w:pPr>
      <w:r w:rsidRPr="0094434A">
        <w:rPr>
          <w:b/>
        </w:rPr>
        <w:t>Уметь:</w:t>
      </w:r>
    </w:p>
    <w:p w:rsidR="00162997" w:rsidRPr="00A319D2" w:rsidRDefault="00162997" w:rsidP="00795AE8">
      <w:pPr>
        <w:ind w:firstLine="709"/>
        <w:jc w:val="both"/>
      </w:pPr>
      <w:r w:rsidRPr="00A319D2">
        <w:t>- осуществлять поиск, хранение, обработку и анализ информации из различных и</w:t>
      </w:r>
      <w:r w:rsidRPr="00A319D2">
        <w:t>с</w:t>
      </w:r>
      <w:r w:rsidRPr="00A319D2">
        <w:t>точников и баз данных, представлять ее в требуемом формате с использованием информ</w:t>
      </w:r>
      <w:r w:rsidRPr="00A319D2">
        <w:t>а</w:t>
      </w:r>
      <w:r w:rsidRPr="00A319D2">
        <w:t>ционных, компьютерных и сетевых технологий;</w:t>
      </w:r>
    </w:p>
    <w:p w:rsidR="00162997" w:rsidRPr="00A319D2" w:rsidRDefault="00162997" w:rsidP="00795AE8">
      <w:pPr>
        <w:ind w:firstLine="709"/>
        <w:jc w:val="both"/>
      </w:pPr>
      <w:r w:rsidRPr="00A319D2">
        <w:t>-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</w:t>
      </w:r>
      <w:r w:rsidRPr="00A319D2">
        <w:t>т</w:t>
      </w:r>
      <w:r w:rsidRPr="00A319D2">
        <w:t>ров оборудования;</w:t>
      </w:r>
    </w:p>
    <w:p w:rsidR="00162997" w:rsidRPr="00A319D2" w:rsidRDefault="00162997" w:rsidP="00795AE8">
      <w:pPr>
        <w:ind w:firstLine="709"/>
        <w:jc w:val="both"/>
      </w:pPr>
      <w:r w:rsidRPr="00A319D2">
        <w:t>- подготавливать данные для составления обзоров, отчетов и научных публикаций; владением статистическими методами и средствами обработки экспериментальных да</w:t>
      </w:r>
      <w:r w:rsidRPr="00A319D2">
        <w:t>н</w:t>
      </w:r>
      <w:r w:rsidRPr="00A319D2">
        <w:t>ных проведенных исследований;</w:t>
      </w:r>
    </w:p>
    <w:p w:rsidR="00162997" w:rsidRPr="00A319D2" w:rsidRDefault="00162997" w:rsidP="00795AE8">
      <w:pPr>
        <w:ind w:firstLine="709"/>
        <w:jc w:val="both"/>
      </w:pPr>
      <w:r w:rsidRPr="00A319D2">
        <w:t>- осуществлять поиск, выбор и использование информации в области проектиров</w:t>
      </w:r>
      <w:r w:rsidRPr="00A319D2">
        <w:t>а</w:t>
      </w:r>
      <w:r w:rsidRPr="00A319D2">
        <w:t>ния предприятий питания, составлять техническое задание на проектирование предпр</w:t>
      </w:r>
      <w:r w:rsidRPr="00A319D2">
        <w:t>и</w:t>
      </w:r>
      <w:r w:rsidRPr="00A319D2">
        <w:t>ятия питания малого бизнеса, проверять правильность подготовки технологического пр</w:t>
      </w:r>
      <w:r w:rsidRPr="00A319D2">
        <w:t>о</w:t>
      </w:r>
      <w:r w:rsidRPr="00A319D2">
        <w:t>екта, выполненного проектной организацией, читать чертежи (экспликацию помещений, план расстановки технологического оборудования, план монтажной привязки технолог</w:t>
      </w:r>
      <w:r w:rsidRPr="00A319D2">
        <w:t>и</w:t>
      </w:r>
      <w:r w:rsidRPr="00A319D2">
        <w:t xml:space="preserve">ческого оборудования, объемное изображение производственных цехов. </w:t>
      </w:r>
    </w:p>
    <w:p w:rsidR="00162997" w:rsidRPr="0094434A" w:rsidRDefault="00162997" w:rsidP="00795AE8">
      <w:pPr>
        <w:ind w:firstLine="709"/>
        <w:jc w:val="both"/>
        <w:rPr>
          <w:b/>
        </w:rPr>
      </w:pPr>
      <w:r w:rsidRPr="0094434A">
        <w:rPr>
          <w:b/>
        </w:rPr>
        <w:t>Владеть:</w:t>
      </w:r>
    </w:p>
    <w:p w:rsidR="00162997" w:rsidRPr="00A319D2" w:rsidRDefault="00162997" w:rsidP="00795AE8">
      <w:pPr>
        <w:ind w:firstLine="709"/>
        <w:jc w:val="both"/>
      </w:pPr>
      <w:r w:rsidRPr="00A319D2">
        <w:t>- основными методами поиска, хранения, обработки и анализа информации из ра</w:t>
      </w:r>
      <w:r w:rsidRPr="00A319D2">
        <w:t>з</w:t>
      </w:r>
      <w:r w:rsidRPr="00A319D2">
        <w:t>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162997" w:rsidRPr="00A319D2" w:rsidRDefault="00162997" w:rsidP="00795AE8">
      <w:pPr>
        <w:ind w:firstLine="709"/>
        <w:jc w:val="both"/>
      </w:pPr>
      <w:r w:rsidRPr="00A319D2">
        <w:t xml:space="preserve">-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</w:t>
      </w:r>
      <w:r w:rsidRPr="00A319D2">
        <w:lastRenderedPageBreak/>
        <w:t>данных в своей предметной области, пакеты прикладных программ для расчета технол</w:t>
      </w:r>
      <w:r w:rsidRPr="00A319D2">
        <w:t>о</w:t>
      </w:r>
      <w:r w:rsidRPr="00A319D2">
        <w:t>гических параметров оборудования;</w:t>
      </w:r>
    </w:p>
    <w:p w:rsidR="00162997" w:rsidRPr="00A319D2" w:rsidRDefault="00162997" w:rsidP="00795AE8">
      <w:pPr>
        <w:ind w:firstLine="709"/>
        <w:jc w:val="both"/>
      </w:pPr>
      <w:r w:rsidRPr="00A319D2">
        <w:t>- подготовкой данных для составления обзоров, отчетов и научных публикаций; владением статистическими методами и средствами обработки экспериментальных да</w:t>
      </w:r>
      <w:r w:rsidRPr="00A319D2">
        <w:t>н</w:t>
      </w:r>
      <w:r w:rsidRPr="00A319D2">
        <w:t>ных проведенных исследований</w:t>
      </w:r>
      <w:r w:rsidR="00795AE8" w:rsidRPr="00A319D2">
        <w:t>.</w:t>
      </w:r>
    </w:p>
    <w:p w:rsidR="00795AE8" w:rsidRPr="00A319D2" w:rsidRDefault="00795AE8" w:rsidP="00795AE8">
      <w:pPr>
        <w:ind w:firstLine="709"/>
        <w:jc w:val="both"/>
      </w:pPr>
    </w:p>
    <w:p w:rsidR="00795AE8" w:rsidRPr="00A319D2" w:rsidRDefault="008A7A3D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3.1 Матрица соотнесения тем/разделов учебной дисциплины </w:t>
      </w:r>
    </w:p>
    <w:p w:rsidR="0094434A" w:rsidRDefault="008A7A3D" w:rsidP="00795AE8">
      <w:pPr>
        <w:jc w:val="center"/>
        <w:rPr>
          <w:b/>
          <w:sz w:val="28"/>
          <w:szCs w:val="28"/>
        </w:rPr>
      </w:pPr>
      <w:proofErr w:type="gramStart"/>
      <w:r w:rsidRPr="00A319D2">
        <w:rPr>
          <w:b/>
          <w:sz w:val="28"/>
          <w:szCs w:val="28"/>
        </w:rPr>
        <w:t xml:space="preserve">и формируемых в них </w:t>
      </w:r>
      <w:r w:rsidR="0094434A">
        <w:rPr>
          <w:b/>
          <w:sz w:val="28"/>
          <w:szCs w:val="28"/>
        </w:rPr>
        <w:t xml:space="preserve">универсальных и профессиональных </w:t>
      </w:r>
      <w:proofErr w:type="gramEnd"/>
    </w:p>
    <w:p w:rsidR="008A7A3D" w:rsidRPr="00A319D2" w:rsidRDefault="008A7A3D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компетенций</w:t>
      </w:r>
    </w:p>
    <w:p w:rsidR="00795AE8" w:rsidRPr="00A319D2" w:rsidRDefault="00795AE8" w:rsidP="00795AE8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5149"/>
        <w:gridCol w:w="976"/>
        <w:gridCol w:w="976"/>
        <w:gridCol w:w="1966"/>
      </w:tblGrid>
      <w:tr w:rsidR="00D0090F" w:rsidRPr="00A319D2" w:rsidTr="00D0090F">
        <w:trPr>
          <w:trHeight w:val="142"/>
        </w:trPr>
        <w:tc>
          <w:tcPr>
            <w:tcW w:w="263" w:type="pct"/>
            <w:vMerge w:val="restart"/>
            <w:vAlign w:val="center"/>
          </w:tcPr>
          <w:p w:rsidR="00D0090F" w:rsidRPr="00A319D2" w:rsidRDefault="00D0090F" w:rsidP="005C2FF4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№</w:t>
            </w:r>
          </w:p>
        </w:tc>
        <w:tc>
          <w:tcPr>
            <w:tcW w:w="2690" w:type="pct"/>
            <w:vMerge w:val="restart"/>
            <w:shd w:val="clear" w:color="auto" w:fill="auto"/>
            <w:vAlign w:val="center"/>
          </w:tcPr>
          <w:p w:rsidR="00D0090F" w:rsidRPr="00A319D2" w:rsidRDefault="00D0090F" w:rsidP="00795AE8">
            <w:pPr>
              <w:jc w:val="center"/>
              <w:rPr>
                <w:sz w:val="22"/>
                <w:szCs w:val="22"/>
              </w:rPr>
            </w:pPr>
            <w:proofErr w:type="spellStart"/>
            <w:r w:rsidRPr="00A319D2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A319D2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94434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319D2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94434A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319D2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020" w:type="pct"/>
            <w:gridSpan w:val="2"/>
            <w:vAlign w:val="center"/>
          </w:tcPr>
          <w:p w:rsidR="00D0090F" w:rsidRPr="00A319D2" w:rsidRDefault="00D0090F" w:rsidP="00795AE8">
            <w:pPr>
              <w:jc w:val="center"/>
              <w:rPr>
                <w:sz w:val="22"/>
                <w:szCs w:val="22"/>
              </w:rPr>
            </w:pPr>
            <w:r w:rsidRPr="002A3896">
              <w:rPr>
                <w:bCs/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D0090F" w:rsidRPr="00A319D2" w:rsidRDefault="00D0090F" w:rsidP="00795AE8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9D2">
              <w:rPr>
                <w:bCs/>
                <w:iCs/>
                <w:sz w:val="22"/>
                <w:szCs w:val="22"/>
              </w:rPr>
              <w:t>Общее</w:t>
            </w:r>
          </w:p>
          <w:p w:rsidR="0094434A" w:rsidRDefault="0094434A" w:rsidP="00795AE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</w:t>
            </w:r>
            <w:proofErr w:type="spellStart"/>
            <w:r w:rsidR="00D0090F" w:rsidRPr="00A319D2">
              <w:rPr>
                <w:bCs/>
                <w:iCs/>
                <w:sz w:val="22"/>
                <w:szCs w:val="22"/>
                <w:lang w:val="en-US"/>
              </w:rPr>
              <w:t>оличество</w:t>
            </w:r>
            <w:proofErr w:type="spellEnd"/>
          </w:p>
          <w:p w:rsidR="00D0090F" w:rsidRPr="00A319D2" w:rsidRDefault="00D0090F" w:rsidP="00795AE8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A319D2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2A3896" w:rsidRPr="00A319D2" w:rsidTr="00D0090F">
        <w:trPr>
          <w:trHeight w:val="142"/>
        </w:trPr>
        <w:tc>
          <w:tcPr>
            <w:tcW w:w="263" w:type="pct"/>
            <w:vMerge/>
            <w:vAlign w:val="center"/>
          </w:tcPr>
          <w:p w:rsidR="002A3896" w:rsidRPr="00A319D2" w:rsidRDefault="002A3896" w:rsidP="005C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0" w:type="pct"/>
            <w:vMerge/>
            <w:shd w:val="clear" w:color="auto" w:fill="auto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Align w:val="center"/>
          </w:tcPr>
          <w:p w:rsidR="002A3896" w:rsidRPr="00A319D2" w:rsidRDefault="00D0090F" w:rsidP="005C2F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</w:tc>
        <w:tc>
          <w:tcPr>
            <w:tcW w:w="510" w:type="pct"/>
            <w:vAlign w:val="center"/>
          </w:tcPr>
          <w:p w:rsidR="002A3896" w:rsidRPr="00A319D2" w:rsidRDefault="00D0090F" w:rsidP="005C2FF4">
            <w:pPr>
              <w:ind w:left="-108" w:right="-108"/>
              <w:jc w:val="center"/>
              <w:rPr>
                <w:rStyle w:val="FontStyle104"/>
              </w:rPr>
            </w:pPr>
            <w:r>
              <w:rPr>
                <w:rStyle w:val="FontStyle104"/>
              </w:rPr>
              <w:t>ПК-2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</w:p>
        </w:tc>
      </w:tr>
      <w:tr w:rsidR="002A3896" w:rsidRPr="00A319D2" w:rsidTr="00D0090F">
        <w:trPr>
          <w:trHeight w:val="258"/>
        </w:trPr>
        <w:tc>
          <w:tcPr>
            <w:tcW w:w="263" w:type="pct"/>
            <w:vAlign w:val="center"/>
          </w:tcPr>
          <w:p w:rsidR="002A3896" w:rsidRPr="00A319D2" w:rsidRDefault="002A3896" w:rsidP="005C2FF4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2A3896" w:rsidRPr="00A319D2" w:rsidRDefault="002A3896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2A3896" w:rsidRPr="00A319D2" w:rsidRDefault="00D0090F" w:rsidP="00795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3896" w:rsidRPr="00A319D2" w:rsidTr="0094434A">
        <w:trPr>
          <w:trHeight w:val="70"/>
        </w:trPr>
        <w:tc>
          <w:tcPr>
            <w:tcW w:w="263" w:type="pct"/>
            <w:vAlign w:val="center"/>
          </w:tcPr>
          <w:p w:rsidR="002A3896" w:rsidRPr="00A319D2" w:rsidRDefault="002A3896" w:rsidP="005C2FF4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2A3896" w:rsidRPr="00A319D2" w:rsidRDefault="002A3896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</w:rPr>
              <w:t xml:space="preserve">Программные средства </w:t>
            </w:r>
            <w:r w:rsidRPr="00A319D2">
              <w:rPr>
                <w:bCs/>
                <w:sz w:val="22"/>
                <w:szCs w:val="22"/>
                <w:lang w:val="en-US"/>
              </w:rPr>
              <w:t>MS Office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2A3896" w:rsidRPr="00A319D2" w:rsidRDefault="00D0090F" w:rsidP="00795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3896" w:rsidRPr="00A319D2" w:rsidTr="0094434A">
        <w:trPr>
          <w:trHeight w:val="70"/>
        </w:trPr>
        <w:tc>
          <w:tcPr>
            <w:tcW w:w="263" w:type="pct"/>
            <w:vAlign w:val="center"/>
          </w:tcPr>
          <w:p w:rsidR="002A3896" w:rsidRPr="00A319D2" w:rsidRDefault="002A3896" w:rsidP="005C2FF4">
            <w:pPr>
              <w:jc w:val="center"/>
              <w:rPr>
                <w:snapToGrid w:val="0"/>
                <w:sz w:val="22"/>
                <w:szCs w:val="22"/>
              </w:rPr>
            </w:pPr>
            <w:r w:rsidRPr="00A319D2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690" w:type="pct"/>
            <w:shd w:val="clear" w:color="auto" w:fill="auto"/>
            <w:vAlign w:val="center"/>
          </w:tcPr>
          <w:p w:rsidR="002A3896" w:rsidRPr="00A319D2" w:rsidRDefault="002A3896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Компьютерные технологии сети </w:t>
            </w:r>
            <w:r w:rsidRPr="00A319D2">
              <w:rPr>
                <w:sz w:val="22"/>
                <w:szCs w:val="22"/>
              </w:rPr>
              <w:t>Internet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510" w:type="pct"/>
            <w:vAlign w:val="center"/>
          </w:tcPr>
          <w:p w:rsidR="002A3896" w:rsidRPr="00A319D2" w:rsidRDefault="002A3896" w:rsidP="00795AE8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+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2A3896" w:rsidRPr="00A319D2" w:rsidRDefault="00D0090F" w:rsidP="00795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C2FF4" w:rsidRPr="00A319D2" w:rsidRDefault="005C2FF4" w:rsidP="00795AE8">
      <w:pPr>
        <w:jc w:val="center"/>
      </w:pPr>
    </w:p>
    <w:p w:rsidR="008A7A3D" w:rsidRPr="00A319D2" w:rsidRDefault="008A7A3D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4. Структура и содержание дисциплины</w:t>
      </w:r>
    </w:p>
    <w:p w:rsidR="003F567E" w:rsidRPr="00A319D2" w:rsidRDefault="003F567E" w:rsidP="00795AE8">
      <w:pPr>
        <w:ind w:firstLine="720"/>
        <w:jc w:val="both"/>
      </w:pPr>
      <w:r w:rsidRPr="00A319D2">
        <w:t xml:space="preserve">Общая трудоемкость дисциплины - </w:t>
      </w:r>
      <w:r w:rsidR="005A1C56" w:rsidRPr="00A319D2">
        <w:t>2</w:t>
      </w:r>
      <w:r w:rsidRPr="00A319D2">
        <w:t xml:space="preserve"> зачетные единицы</w:t>
      </w:r>
      <w:r w:rsidR="00C3743B">
        <w:t xml:space="preserve">, </w:t>
      </w:r>
      <w:r w:rsidR="003A2393" w:rsidRPr="00A319D2">
        <w:t>72</w:t>
      </w:r>
      <w:r w:rsidRPr="00A319D2">
        <w:t xml:space="preserve"> </w:t>
      </w:r>
      <w:proofErr w:type="gramStart"/>
      <w:r w:rsidRPr="00A319D2">
        <w:t>академических</w:t>
      </w:r>
      <w:proofErr w:type="gramEnd"/>
      <w:r w:rsidRPr="00A319D2">
        <w:t xml:space="preserve"> час</w:t>
      </w:r>
      <w:r w:rsidR="005A1C56" w:rsidRPr="00A319D2">
        <w:t>а</w:t>
      </w:r>
      <w:r w:rsidRPr="00A319D2">
        <w:t>.</w:t>
      </w:r>
    </w:p>
    <w:p w:rsidR="005C2FF4" w:rsidRPr="00A319D2" w:rsidRDefault="005C2FF4" w:rsidP="00795AE8">
      <w:pPr>
        <w:ind w:firstLine="720"/>
        <w:jc w:val="both"/>
      </w:pPr>
    </w:p>
    <w:p w:rsidR="00320102" w:rsidRPr="00A319D2" w:rsidRDefault="005C2FF4" w:rsidP="005C2FF4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4.1 </w:t>
      </w:r>
      <w:r w:rsidR="00320102" w:rsidRPr="00A319D2">
        <w:rPr>
          <w:b/>
          <w:sz w:val="28"/>
          <w:szCs w:val="28"/>
        </w:rPr>
        <w:t>Объем дисциплины и виды учебной работы</w:t>
      </w:r>
    </w:p>
    <w:p w:rsidR="005C2FF4" w:rsidRPr="00A319D2" w:rsidRDefault="005C2FF4" w:rsidP="005C2FF4">
      <w:pPr>
        <w:ind w:left="360"/>
        <w:jc w:val="center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795"/>
        <w:gridCol w:w="1708"/>
        <w:gridCol w:w="1876"/>
      </w:tblGrid>
      <w:tr w:rsidR="005C2FF4" w:rsidRPr="00A319D2" w:rsidTr="005C2FF4">
        <w:tc>
          <w:tcPr>
            <w:tcW w:w="5795" w:type="dxa"/>
            <w:vMerge w:val="restart"/>
            <w:vAlign w:val="center"/>
          </w:tcPr>
          <w:p w:rsidR="005C2FF4" w:rsidRPr="00A319D2" w:rsidRDefault="005C2FF4" w:rsidP="005C2FF4">
            <w:pPr>
              <w:jc w:val="center"/>
              <w:rPr>
                <w:sz w:val="20"/>
                <w:szCs w:val="20"/>
              </w:rPr>
            </w:pPr>
            <w:r w:rsidRPr="00A319D2">
              <w:rPr>
                <w:sz w:val="22"/>
                <w:szCs w:val="22"/>
              </w:rPr>
              <w:t>Виды занятий</w:t>
            </w:r>
          </w:p>
        </w:tc>
        <w:tc>
          <w:tcPr>
            <w:tcW w:w="3584" w:type="dxa"/>
            <w:gridSpan w:val="2"/>
          </w:tcPr>
          <w:p w:rsidR="005C2FF4" w:rsidRPr="00A319D2" w:rsidRDefault="005C2FF4" w:rsidP="005C2FF4">
            <w:pPr>
              <w:jc w:val="center"/>
              <w:rPr>
                <w:sz w:val="20"/>
                <w:szCs w:val="20"/>
              </w:rPr>
            </w:pPr>
            <w:r w:rsidRPr="00A319D2">
              <w:rPr>
                <w:sz w:val="22"/>
                <w:szCs w:val="22"/>
              </w:rPr>
              <w:t>Количество акад. часов</w:t>
            </w:r>
          </w:p>
        </w:tc>
      </w:tr>
      <w:tr w:rsidR="005C2FF4" w:rsidRPr="00A319D2" w:rsidTr="005C2FF4">
        <w:tc>
          <w:tcPr>
            <w:tcW w:w="5795" w:type="dxa"/>
            <w:vMerge/>
          </w:tcPr>
          <w:p w:rsidR="005C2FF4" w:rsidRPr="00A319D2" w:rsidRDefault="005C2FF4" w:rsidP="005C2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:rsidR="005C2FF4" w:rsidRPr="00A319D2" w:rsidRDefault="005C2FF4" w:rsidP="005C2FF4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по очной форме </w:t>
            </w:r>
          </w:p>
          <w:p w:rsidR="005C2FF4" w:rsidRPr="00A319D2" w:rsidRDefault="005C2FF4" w:rsidP="005C2FF4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обучения </w:t>
            </w:r>
          </w:p>
          <w:p w:rsidR="005C2FF4" w:rsidRPr="00A319D2" w:rsidRDefault="00D0090F" w:rsidP="00C3743B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C2FF4" w:rsidRPr="00A319D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876" w:type="dxa"/>
            <w:vAlign w:val="center"/>
          </w:tcPr>
          <w:p w:rsidR="005C2FF4" w:rsidRPr="00A319D2" w:rsidRDefault="005C2FF4" w:rsidP="005C2FF4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 заочной форме</w:t>
            </w:r>
          </w:p>
          <w:p w:rsidR="005C2FF4" w:rsidRPr="00A319D2" w:rsidRDefault="005C2FF4" w:rsidP="005C2FF4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обучения</w:t>
            </w:r>
          </w:p>
          <w:p w:rsidR="005C2FF4" w:rsidRPr="00A319D2" w:rsidRDefault="005C2FF4" w:rsidP="005C2FF4">
            <w:pPr>
              <w:tabs>
                <w:tab w:val="left" w:pos="706"/>
              </w:tabs>
              <w:ind w:left="-108" w:right="-94" w:firstLine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 курс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1708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72 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Контактная работа обучающихся с преподавателем, в т.ч.</w:t>
            </w:r>
          </w:p>
        </w:tc>
        <w:tc>
          <w:tcPr>
            <w:tcW w:w="1708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</w:t>
            </w:r>
            <w:r w:rsidR="00417D21">
              <w:rPr>
                <w:sz w:val="22"/>
                <w:szCs w:val="22"/>
              </w:rPr>
              <w:t>2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аудиторные занятия, из них </w:t>
            </w:r>
          </w:p>
        </w:tc>
        <w:tc>
          <w:tcPr>
            <w:tcW w:w="1708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</w:t>
            </w:r>
            <w:r w:rsidR="00417D21">
              <w:rPr>
                <w:sz w:val="22"/>
                <w:szCs w:val="22"/>
              </w:rPr>
              <w:t>2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70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лекции</w:t>
            </w:r>
          </w:p>
        </w:tc>
        <w:tc>
          <w:tcPr>
            <w:tcW w:w="1708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  <w:r w:rsidR="00417D21">
              <w:rPr>
                <w:sz w:val="22"/>
                <w:szCs w:val="22"/>
              </w:rPr>
              <w:t>6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70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практические работы </w:t>
            </w:r>
          </w:p>
        </w:tc>
        <w:tc>
          <w:tcPr>
            <w:tcW w:w="1708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  <w:r w:rsidR="00417D21">
              <w:rPr>
                <w:sz w:val="22"/>
                <w:szCs w:val="22"/>
              </w:rPr>
              <w:t>6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4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708" w:type="dxa"/>
          </w:tcPr>
          <w:p w:rsidR="005C2FF4" w:rsidRPr="00A319D2" w:rsidRDefault="00417D21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6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62</w:t>
            </w:r>
          </w:p>
        </w:tc>
      </w:tr>
      <w:tr w:rsidR="0094434A" w:rsidRPr="00A319D2" w:rsidTr="005C2FF4">
        <w:tc>
          <w:tcPr>
            <w:tcW w:w="5795" w:type="dxa"/>
          </w:tcPr>
          <w:p w:rsidR="0094434A" w:rsidRPr="00A319D2" w:rsidRDefault="0094434A" w:rsidP="00935849">
            <w:pPr>
              <w:pStyle w:val="24"/>
              <w:shd w:val="clear" w:color="auto" w:fill="auto"/>
              <w:tabs>
                <w:tab w:val="left" w:pos="1230"/>
              </w:tabs>
              <w:spacing w:before="0" w:after="0" w:line="240" w:lineRule="auto"/>
              <w:ind w:right="91" w:firstLine="284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проработка учебного материала</w:t>
            </w:r>
          </w:p>
        </w:tc>
        <w:tc>
          <w:tcPr>
            <w:tcW w:w="1708" w:type="dxa"/>
          </w:tcPr>
          <w:p w:rsidR="0094434A" w:rsidRDefault="00935849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6" w:type="dxa"/>
          </w:tcPr>
          <w:p w:rsidR="0094434A" w:rsidRPr="00A319D2" w:rsidRDefault="0094434A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434A" w:rsidRPr="00A319D2" w:rsidTr="005C2FF4">
        <w:tc>
          <w:tcPr>
            <w:tcW w:w="5795" w:type="dxa"/>
          </w:tcPr>
          <w:p w:rsidR="0094434A" w:rsidRPr="00A319D2" w:rsidRDefault="0094434A" w:rsidP="00935849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84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занятиям</w:t>
            </w:r>
          </w:p>
        </w:tc>
        <w:tc>
          <w:tcPr>
            <w:tcW w:w="1708" w:type="dxa"/>
          </w:tcPr>
          <w:p w:rsidR="0094434A" w:rsidRDefault="00935849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76" w:type="dxa"/>
          </w:tcPr>
          <w:p w:rsidR="0094434A" w:rsidRPr="00A319D2" w:rsidRDefault="0094434A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434A" w:rsidRPr="00A319D2" w:rsidTr="005C2FF4">
        <w:tc>
          <w:tcPr>
            <w:tcW w:w="5795" w:type="dxa"/>
          </w:tcPr>
          <w:p w:rsidR="0094434A" w:rsidRPr="00A319D2" w:rsidRDefault="0094434A" w:rsidP="00935849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 w:firstLine="284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1708" w:type="dxa"/>
          </w:tcPr>
          <w:p w:rsidR="0094434A" w:rsidRDefault="00935849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6" w:type="dxa"/>
          </w:tcPr>
          <w:p w:rsidR="0094434A" w:rsidRPr="00A319D2" w:rsidRDefault="00935849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5C2FF4" w:rsidRPr="00A319D2" w:rsidTr="005C2FF4">
        <w:tc>
          <w:tcPr>
            <w:tcW w:w="5795" w:type="dxa"/>
          </w:tcPr>
          <w:p w:rsidR="005C2FF4" w:rsidRPr="00A319D2" w:rsidRDefault="005C2FF4" w:rsidP="005C2FF4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3584" w:type="dxa"/>
            <w:gridSpan w:val="2"/>
          </w:tcPr>
          <w:p w:rsidR="005C2FF4" w:rsidRPr="00A319D2" w:rsidRDefault="005C2FF4" w:rsidP="005C2FF4">
            <w:pPr>
              <w:jc w:val="center"/>
              <w:rPr>
                <w:sz w:val="20"/>
                <w:szCs w:val="20"/>
              </w:rPr>
            </w:pPr>
            <w:r w:rsidRPr="00A319D2">
              <w:rPr>
                <w:sz w:val="22"/>
                <w:szCs w:val="22"/>
              </w:rPr>
              <w:t>зачет</w:t>
            </w:r>
          </w:p>
        </w:tc>
      </w:tr>
    </w:tbl>
    <w:p w:rsidR="005C2FF4" w:rsidRPr="00A319D2" w:rsidRDefault="005C2FF4" w:rsidP="00795AE8">
      <w:pPr>
        <w:jc w:val="center"/>
      </w:pPr>
    </w:p>
    <w:p w:rsidR="00320102" w:rsidRPr="00A319D2" w:rsidRDefault="00320102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4.2 Лекци</w:t>
      </w:r>
      <w:r w:rsidR="00A4334F" w:rsidRPr="00A319D2">
        <w:rPr>
          <w:b/>
          <w:sz w:val="28"/>
          <w:szCs w:val="28"/>
        </w:rPr>
        <w:t>и</w:t>
      </w:r>
    </w:p>
    <w:p w:rsidR="005C2FF4" w:rsidRPr="00A319D2" w:rsidRDefault="005C2FF4" w:rsidP="00795AE8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6"/>
        <w:gridCol w:w="4396"/>
        <w:gridCol w:w="1248"/>
        <w:gridCol w:w="1249"/>
        <w:gridCol w:w="2170"/>
      </w:tblGrid>
      <w:tr w:rsidR="009F3999" w:rsidRPr="00A319D2" w:rsidTr="005C2FF4">
        <w:trPr>
          <w:trHeight w:val="13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Раздел</w:t>
            </w:r>
            <w:r w:rsidR="00417D21">
              <w:rPr>
                <w:bCs/>
                <w:sz w:val="22"/>
                <w:szCs w:val="22"/>
              </w:rPr>
              <w:t xml:space="preserve"> </w:t>
            </w:r>
            <w:r w:rsidRPr="00A319D2">
              <w:rPr>
                <w:bCs/>
                <w:sz w:val="22"/>
                <w:szCs w:val="22"/>
              </w:rPr>
              <w:t xml:space="preserve">дисциплины, темы лекций 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>Объем в акад</w:t>
            </w:r>
            <w:proofErr w:type="gramStart"/>
            <w:r w:rsidRPr="00A319D2">
              <w:t>.ч</w:t>
            </w:r>
            <w:proofErr w:type="gramEnd"/>
            <w:r w:rsidRPr="00A319D2">
              <w:t>асах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FF4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Формируемые</w:t>
            </w:r>
          </w:p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компетенции</w:t>
            </w:r>
          </w:p>
        </w:tc>
      </w:tr>
      <w:tr w:rsidR="009F3999" w:rsidRPr="00A319D2" w:rsidTr="005C2FF4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>очная</w:t>
            </w:r>
          </w:p>
          <w:p w:rsidR="005C2FF4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 xml:space="preserve">форма </w:t>
            </w:r>
          </w:p>
          <w:p w:rsidR="009F3999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>обучения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F4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 xml:space="preserve">заочная </w:t>
            </w:r>
          </w:p>
          <w:p w:rsidR="005C2FF4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 xml:space="preserve">форма </w:t>
            </w:r>
          </w:p>
          <w:p w:rsidR="009F3999" w:rsidRPr="00A319D2" w:rsidRDefault="009F3999" w:rsidP="00795AE8">
            <w:pPr>
              <w:pStyle w:val="15"/>
              <w:shd w:val="clear" w:color="auto" w:fill="auto"/>
              <w:spacing w:before="0" w:line="240" w:lineRule="auto"/>
              <w:jc w:val="center"/>
            </w:pPr>
            <w:r w:rsidRPr="00A319D2">
              <w:t>обучения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rPr>
                <w:rStyle w:val="FontStyle104"/>
              </w:rPr>
            </w:pPr>
          </w:p>
        </w:tc>
      </w:tr>
      <w:tr w:rsidR="009F3999" w:rsidRPr="00A319D2" w:rsidTr="005C2FF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417D21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0,5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D0090F" w:rsidP="005C2FF4">
            <w:pPr>
              <w:ind w:left="-94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5C2FF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</w:rPr>
              <w:t xml:space="preserve">Программные средства </w:t>
            </w:r>
            <w:r w:rsidRPr="00A319D2">
              <w:rPr>
                <w:bCs/>
                <w:sz w:val="22"/>
                <w:szCs w:val="22"/>
                <w:lang w:val="en-US"/>
              </w:rPr>
              <w:t>MS Office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Default="00D0090F" w:rsidP="00D0090F">
            <w:pPr>
              <w:jc w:val="center"/>
            </w:pPr>
            <w:r w:rsidRPr="00A1792E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5C2FF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Компьютерные технологии сети </w:t>
            </w:r>
            <w:r w:rsidRPr="00A319D2">
              <w:rPr>
                <w:sz w:val="22"/>
                <w:szCs w:val="22"/>
              </w:rPr>
              <w:t>Internet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0,5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Default="00D0090F" w:rsidP="00D0090F">
            <w:pPr>
              <w:jc w:val="center"/>
            </w:pPr>
            <w:r w:rsidRPr="00A1792E">
              <w:rPr>
                <w:sz w:val="22"/>
                <w:szCs w:val="22"/>
              </w:rPr>
              <w:t>УК-2, ПК-2</w:t>
            </w:r>
          </w:p>
        </w:tc>
      </w:tr>
      <w:tr w:rsidR="009F3999" w:rsidRPr="00A319D2" w:rsidTr="005C2FF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4434A" w:rsidP="0094434A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ИТОГО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  <w:r w:rsidR="00417D21">
              <w:rPr>
                <w:sz w:val="22"/>
                <w:szCs w:val="22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5C2FF4">
            <w:pPr>
              <w:ind w:left="-94" w:right="-94"/>
              <w:jc w:val="center"/>
              <w:rPr>
                <w:sz w:val="22"/>
                <w:szCs w:val="22"/>
              </w:rPr>
            </w:pPr>
          </w:p>
        </w:tc>
      </w:tr>
    </w:tbl>
    <w:p w:rsidR="005C2FF4" w:rsidRPr="00A319D2" w:rsidRDefault="005C2FF4" w:rsidP="00795AE8">
      <w:pPr>
        <w:jc w:val="center"/>
      </w:pPr>
    </w:p>
    <w:p w:rsidR="00A4334F" w:rsidRPr="00A319D2" w:rsidRDefault="00A4334F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4.3 Практические занятия (семинары) </w:t>
      </w:r>
    </w:p>
    <w:p w:rsidR="005C2FF4" w:rsidRPr="00A319D2" w:rsidRDefault="005C2FF4" w:rsidP="00795AE8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3222"/>
        <w:gridCol w:w="1063"/>
        <w:gridCol w:w="1064"/>
        <w:gridCol w:w="2195"/>
        <w:gridCol w:w="1570"/>
      </w:tblGrid>
      <w:tr w:rsidR="009F3999" w:rsidRPr="00A319D2" w:rsidTr="005C2FF4">
        <w:trPr>
          <w:trHeight w:val="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Наименование занятия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FF4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Используемое</w:t>
            </w:r>
          </w:p>
          <w:p w:rsidR="005C2FF4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программное</w:t>
            </w:r>
          </w:p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обеспечение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Формируемые компетенции</w:t>
            </w:r>
          </w:p>
        </w:tc>
      </w:tr>
      <w:tr w:rsidR="009F3999" w:rsidRPr="00A319D2" w:rsidTr="00935849">
        <w:trPr>
          <w:trHeight w:val="131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F4" w:rsidRPr="00A319D2" w:rsidRDefault="009F3999" w:rsidP="005C2FF4">
            <w:pPr>
              <w:ind w:left="-11" w:right="-188"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очная</w:t>
            </w:r>
          </w:p>
          <w:p w:rsidR="005C2FF4" w:rsidRPr="00A319D2" w:rsidRDefault="009F3999" w:rsidP="005C2FF4">
            <w:pPr>
              <w:ind w:left="-11" w:right="-188"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форма</w:t>
            </w:r>
          </w:p>
          <w:p w:rsidR="009F3999" w:rsidRPr="00A319D2" w:rsidRDefault="009F3999" w:rsidP="005C2FF4">
            <w:pPr>
              <w:ind w:left="-11" w:right="-188"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ind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заочная</w:t>
            </w:r>
          </w:p>
          <w:p w:rsidR="005C2FF4" w:rsidRPr="00A319D2" w:rsidRDefault="009F3999" w:rsidP="005C2FF4">
            <w:pPr>
              <w:ind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форма</w:t>
            </w:r>
          </w:p>
          <w:p w:rsidR="009F3999" w:rsidRPr="00A319D2" w:rsidRDefault="009F3999" w:rsidP="005C2FF4">
            <w:pPr>
              <w:ind w:hanging="10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ind w:left="-28"/>
              <w:jc w:val="center"/>
              <w:rPr>
                <w:rStyle w:val="FontStyle10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40" w:right="-34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Возможности и особенности работы с текстовой информац</w:t>
            </w:r>
            <w:r w:rsidRPr="00A319D2">
              <w:rPr>
                <w:bCs/>
                <w:sz w:val="22"/>
                <w:szCs w:val="22"/>
              </w:rPr>
              <w:t>и</w:t>
            </w:r>
            <w:r w:rsidRPr="00A319D2">
              <w:rPr>
                <w:bCs/>
                <w:sz w:val="22"/>
                <w:szCs w:val="22"/>
              </w:rPr>
              <w:t xml:space="preserve">ей в программе </w:t>
            </w:r>
            <w:r w:rsidRPr="00A319D2">
              <w:rPr>
                <w:bCs/>
                <w:sz w:val="22"/>
                <w:szCs w:val="22"/>
                <w:lang w:val="en-US"/>
              </w:rPr>
              <w:t>MSWord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362"/>
              </w:tabs>
              <w:ind w:left="-40" w:right="-34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Электронные таблицы </w:t>
            </w:r>
            <w:proofErr w:type="spellStart"/>
            <w:r w:rsidRPr="00A319D2">
              <w:rPr>
                <w:sz w:val="22"/>
                <w:szCs w:val="22"/>
                <w:lang w:val="en-US"/>
              </w:rPr>
              <w:t>MSExcel</w:t>
            </w:r>
            <w:proofErr w:type="spellEnd"/>
            <w:r w:rsidRPr="00A319D2">
              <w:rPr>
                <w:sz w:val="22"/>
                <w:szCs w:val="22"/>
              </w:rPr>
              <w:t>. Назначение и основные во</w:t>
            </w:r>
            <w:r w:rsidRPr="00A319D2">
              <w:rPr>
                <w:sz w:val="22"/>
                <w:szCs w:val="22"/>
              </w:rPr>
              <w:t>з</w:t>
            </w:r>
            <w:r w:rsidRPr="00A319D2">
              <w:rPr>
                <w:sz w:val="22"/>
                <w:szCs w:val="22"/>
              </w:rPr>
              <w:t>можности.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417D21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40" w:right="-34"/>
              <w:rPr>
                <w:bCs/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 xml:space="preserve">Форматирование данных в </w:t>
            </w:r>
            <w:proofErr w:type="spellStart"/>
            <w:r w:rsidRPr="00A319D2">
              <w:rPr>
                <w:sz w:val="22"/>
                <w:szCs w:val="22"/>
                <w:lang w:val="en-US"/>
              </w:rPr>
              <w:t>MSExcel</w:t>
            </w:r>
            <w:proofErr w:type="spellEnd"/>
            <w:r w:rsidRPr="00A319D2">
              <w:rPr>
                <w:sz w:val="22"/>
                <w:szCs w:val="22"/>
              </w:rPr>
              <w:t xml:space="preserve">. Работа с формулами. Построение </w:t>
            </w:r>
            <w:proofErr w:type="spellStart"/>
            <w:r w:rsidRPr="00A319D2">
              <w:rPr>
                <w:sz w:val="22"/>
                <w:szCs w:val="22"/>
              </w:rPr>
              <w:t>диаграмм</w:t>
            </w:r>
            <w:proofErr w:type="gramStart"/>
            <w:r w:rsidRPr="00A319D2">
              <w:rPr>
                <w:sz w:val="22"/>
                <w:szCs w:val="22"/>
              </w:rPr>
              <w:t>.</w:t>
            </w:r>
            <w:r w:rsidRPr="00A319D2">
              <w:rPr>
                <w:bCs/>
                <w:sz w:val="22"/>
                <w:szCs w:val="22"/>
              </w:rPr>
              <w:t>Р</w:t>
            </w:r>
            <w:proofErr w:type="gramEnd"/>
            <w:r w:rsidRPr="00A319D2">
              <w:rPr>
                <w:bCs/>
                <w:sz w:val="22"/>
                <w:szCs w:val="22"/>
              </w:rPr>
              <w:t>абота</w:t>
            </w:r>
            <w:proofErr w:type="spellEnd"/>
            <w:r w:rsidRPr="00A319D2">
              <w:rPr>
                <w:bCs/>
                <w:sz w:val="22"/>
                <w:szCs w:val="22"/>
              </w:rPr>
              <w:t xml:space="preserve"> с данными </w:t>
            </w:r>
            <w:proofErr w:type="spellStart"/>
            <w:r w:rsidRPr="00A319D2">
              <w:rPr>
                <w:sz w:val="22"/>
                <w:szCs w:val="22"/>
                <w:lang w:val="en-US"/>
              </w:rPr>
              <w:t>MSExcel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417D21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40" w:right="-34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Решение практических задач средствами </w:t>
            </w:r>
            <w:proofErr w:type="spellStart"/>
            <w:r w:rsidRPr="00A319D2">
              <w:rPr>
                <w:sz w:val="22"/>
                <w:szCs w:val="22"/>
                <w:lang w:val="en-US"/>
              </w:rPr>
              <w:t>MSExcel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40" w:right="-34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Решение практических задач в СУБД Microsoft Access.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tabs>
                <w:tab w:val="left" w:pos="362"/>
              </w:tabs>
              <w:ind w:left="-40" w:right="-34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Создание и обработка баз да</w:t>
            </w:r>
            <w:r w:rsidRPr="00A319D2">
              <w:rPr>
                <w:sz w:val="22"/>
                <w:szCs w:val="22"/>
              </w:rPr>
              <w:t>н</w:t>
            </w:r>
            <w:r w:rsidRPr="00A319D2">
              <w:rPr>
                <w:sz w:val="22"/>
                <w:szCs w:val="22"/>
              </w:rPr>
              <w:t>ных в СУБД Microsoft Access.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rStyle w:val="FontStyle10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1E407B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ind w:left="-40" w:right="-34"/>
              <w:jc w:val="both"/>
              <w:rPr>
                <w:b/>
                <w:bCs/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Современные способы орган</w:t>
            </w:r>
            <w:r w:rsidRPr="00A319D2">
              <w:rPr>
                <w:sz w:val="22"/>
                <w:szCs w:val="22"/>
              </w:rPr>
              <w:t>и</w:t>
            </w:r>
            <w:r w:rsidRPr="00A319D2">
              <w:rPr>
                <w:sz w:val="22"/>
                <w:szCs w:val="22"/>
              </w:rPr>
              <w:t xml:space="preserve">зации презентаций. Создание презентации в приложении </w:t>
            </w:r>
            <w:proofErr w:type="spellStart"/>
            <w:r w:rsidRPr="00A319D2">
              <w:rPr>
                <w:sz w:val="22"/>
                <w:szCs w:val="22"/>
                <w:lang w:val="en-US"/>
              </w:rPr>
              <w:t>MSPowerPoint</w:t>
            </w:r>
            <w:proofErr w:type="spellEnd"/>
            <w:r w:rsidRPr="00A319D2">
              <w:rPr>
                <w:sz w:val="22"/>
                <w:szCs w:val="22"/>
              </w:rPr>
              <w:t xml:space="preserve">. Мастер </w:t>
            </w:r>
            <w:proofErr w:type="spellStart"/>
            <w:r w:rsidRPr="00A319D2">
              <w:rPr>
                <w:sz w:val="22"/>
                <w:szCs w:val="22"/>
              </w:rPr>
              <w:t>автос</w:t>
            </w:r>
            <w:r w:rsidRPr="00A319D2">
              <w:rPr>
                <w:sz w:val="22"/>
                <w:szCs w:val="22"/>
              </w:rPr>
              <w:t>о</w:t>
            </w:r>
            <w:r w:rsidRPr="00A319D2">
              <w:rPr>
                <w:sz w:val="22"/>
                <w:szCs w:val="22"/>
              </w:rPr>
              <w:t>держания</w:t>
            </w:r>
            <w:proofErr w:type="spellEnd"/>
            <w:r w:rsidRPr="00A319D2">
              <w:rPr>
                <w:sz w:val="22"/>
                <w:szCs w:val="22"/>
              </w:rPr>
              <w:t>. Шаблон оформления. Оформление презентации. Н</w:t>
            </w:r>
            <w:r w:rsidRPr="00A319D2">
              <w:rPr>
                <w:sz w:val="22"/>
                <w:szCs w:val="22"/>
              </w:rPr>
              <w:t>а</w:t>
            </w:r>
            <w:r w:rsidRPr="00A319D2">
              <w:rPr>
                <w:sz w:val="22"/>
                <w:szCs w:val="22"/>
              </w:rPr>
              <w:t>стройка фона и анимации.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BF65A6">
              <w:rPr>
                <w:sz w:val="22"/>
                <w:szCs w:val="22"/>
              </w:rPr>
              <w:t>УК-2, ПК-2</w:t>
            </w:r>
          </w:p>
        </w:tc>
      </w:tr>
      <w:tr w:rsidR="00D0090F" w:rsidRPr="00A319D2" w:rsidTr="00D0090F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0F" w:rsidRPr="00A319D2" w:rsidRDefault="00D0090F" w:rsidP="00D0090F">
            <w:pPr>
              <w:ind w:left="-40" w:right="-34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Информационно-справочные системы, основные характер</w:t>
            </w:r>
            <w:r w:rsidRPr="00A319D2">
              <w:rPr>
                <w:sz w:val="22"/>
                <w:szCs w:val="22"/>
              </w:rPr>
              <w:t>и</w:t>
            </w:r>
            <w:r w:rsidRPr="00A319D2">
              <w:rPr>
                <w:sz w:val="22"/>
                <w:szCs w:val="22"/>
              </w:rPr>
              <w:t>стики. Особенности российских справочных систем. Основы организации поиска документов в специализированных отрасл</w:t>
            </w:r>
            <w:r w:rsidRPr="00A319D2">
              <w:rPr>
                <w:sz w:val="22"/>
                <w:szCs w:val="22"/>
              </w:rPr>
              <w:t>е</w:t>
            </w:r>
            <w:r w:rsidRPr="00A319D2">
              <w:rPr>
                <w:sz w:val="22"/>
                <w:szCs w:val="22"/>
              </w:rPr>
              <w:t xml:space="preserve">вых справочных системах. </w:t>
            </w:r>
          </w:p>
          <w:p w:rsidR="00D0090F" w:rsidRPr="00A319D2" w:rsidRDefault="00D0090F" w:rsidP="00D009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0" w:right="-34"/>
              <w:jc w:val="both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Поиск информации в сети Internet. Создание и отправка электронных сообщений в сети Internet Поиск информации в Интернете с помощью поиск</w:t>
            </w:r>
            <w:r w:rsidRPr="00A319D2">
              <w:rPr>
                <w:sz w:val="22"/>
                <w:szCs w:val="22"/>
              </w:rPr>
              <w:t>о</w:t>
            </w:r>
            <w:r w:rsidRPr="00A319D2">
              <w:rPr>
                <w:sz w:val="22"/>
                <w:szCs w:val="22"/>
              </w:rPr>
              <w:t xml:space="preserve">вых машин </w:t>
            </w:r>
            <w:proofErr w:type="spellStart"/>
            <w:r w:rsidRPr="00A319D2">
              <w:rPr>
                <w:sz w:val="22"/>
                <w:szCs w:val="22"/>
              </w:rPr>
              <w:t>Googl</w:t>
            </w:r>
            <w:proofErr w:type="spellEnd"/>
            <w:r w:rsidRPr="00A319D2">
              <w:rPr>
                <w:sz w:val="22"/>
                <w:szCs w:val="22"/>
              </w:rPr>
              <w:t xml:space="preserve">, </w:t>
            </w:r>
            <w:proofErr w:type="spellStart"/>
            <w:r w:rsidRPr="00A319D2">
              <w:rPr>
                <w:sz w:val="22"/>
                <w:szCs w:val="22"/>
              </w:rPr>
              <w:t>Yandex</w:t>
            </w:r>
            <w:proofErr w:type="spellEnd"/>
            <w:r w:rsidRPr="00A319D2">
              <w:rPr>
                <w:sz w:val="22"/>
                <w:szCs w:val="22"/>
              </w:rPr>
              <w:t xml:space="preserve">, </w:t>
            </w:r>
            <w:proofErr w:type="spellStart"/>
            <w:r w:rsidRPr="00A319D2">
              <w:rPr>
                <w:sz w:val="22"/>
                <w:szCs w:val="22"/>
              </w:rPr>
              <w:t>Rambler</w:t>
            </w:r>
            <w:proofErr w:type="spellEnd"/>
            <w:r w:rsidRPr="00A319D2">
              <w:rPr>
                <w:sz w:val="22"/>
                <w:szCs w:val="22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ind w:left="-28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A319D2" w:rsidRDefault="00D0090F" w:rsidP="00D0090F">
            <w:pPr>
              <w:rPr>
                <w:bCs/>
                <w:sz w:val="22"/>
                <w:szCs w:val="22"/>
                <w:lang w:val="en-US"/>
              </w:rPr>
            </w:pPr>
            <w:r w:rsidRPr="00A319D2">
              <w:rPr>
                <w:bCs/>
                <w:sz w:val="22"/>
                <w:szCs w:val="22"/>
                <w:lang w:val="en-US"/>
              </w:rPr>
              <w:t>Microsoft Windows. DreamSpark Premium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D0090F">
            <w:pPr>
              <w:jc w:val="center"/>
            </w:pPr>
            <w:r w:rsidRPr="00BF65A6">
              <w:rPr>
                <w:sz w:val="22"/>
                <w:szCs w:val="22"/>
              </w:rPr>
              <w:t>УК-2, ПК-2</w:t>
            </w:r>
          </w:p>
        </w:tc>
      </w:tr>
      <w:tr w:rsidR="009F3999" w:rsidRPr="00A319D2" w:rsidTr="005C2FF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5C2FF4">
            <w:pPr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Модульное тестирование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ind w:left="-28"/>
              <w:jc w:val="center"/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АСТ-Тест Plus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rPr>
                <w:rStyle w:val="FontStyle104"/>
              </w:rPr>
            </w:pPr>
          </w:p>
        </w:tc>
      </w:tr>
      <w:tr w:rsidR="009F3999" w:rsidRPr="00A319D2" w:rsidTr="005C2FF4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35849" w:rsidP="00935849">
            <w:pPr>
              <w:tabs>
                <w:tab w:val="left" w:pos="708"/>
                <w:tab w:val="right" w:leader="underscore" w:pos="9639"/>
              </w:tabs>
              <w:ind w:left="-40" w:right="-34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  <w:r w:rsidR="00417D21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5C2FF4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rPr>
                <w:rStyle w:val="FontStyle104"/>
              </w:rPr>
            </w:pPr>
          </w:p>
        </w:tc>
      </w:tr>
    </w:tbl>
    <w:p w:rsidR="005C2FF4" w:rsidRPr="00A319D2" w:rsidRDefault="005C2FF4" w:rsidP="00795AE8">
      <w:pPr>
        <w:jc w:val="center"/>
      </w:pPr>
    </w:p>
    <w:p w:rsidR="005C2FF4" w:rsidRPr="00A319D2" w:rsidRDefault="00374BFE" w:rsidP="00795AE8">
      <w:pPr>
        <w:jc w:val="center"/>
        <w:rPr>
          <w:sz w:val="28"/>
          <w:szCs w:val="28"/>
        </w:rPr>
      </w:pPr>
      <w:r w:rsidRPr="00A319D2">
        <w:rPr>
          <w:b/>
          <w:sz w:val="28"/>
          <w:szCs w:val="28"/>
        </w:rPr>
        <w:t>4.4 Лабораторные работы</w:t>
      </w:r>
      <w:r w:rsidR="00935849" w:rsidRPr="00935849">
        <w:rPr>
          <w:sz w:val="28"/>
          <w:szCs w:val="28"/>
        </w:rPr>
        <w:t xml:space="preserve"> </w:t>
      </w:r>
      <w:r w:rsidRPr="00A319D2">
        <w:t>не предусмотрены</w:t>
      </w:r>
    </w:p>
    <w:p w:rsidR="00D0090F" w:rsidRPr="00816AFF" w:rsidRDefault="00D0090F" w:rsidP="00795AE8">
      <w:pPr>
        <w:jc w:val="center"/>
      </w:pPr>
    </w:p>
    <w:p w:rsidR="00096178" w:rsidRPr="00A319D2" w:rsidRDefault="00096178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4.</w:t>
      </w:r>
      <w:r w:rsidR="00A4334F" w:rsidRPr="00A319D2">
        <w:rPr>
          <w:b/>
          <w:sz w:val="28"/>
          <w:szCs w:val="28"/>
        </w:rPr>
        <w:t>5</w:t>
      </w:r>
      <w:r w:rsidRPr="00A319D2">
        <w:rPr>
          <w:b/>
          <w:sz w:val="28"/>
          <w:szCs w:val="28"/>
        </w:rPr>
        <w:t xml:space="preserve"> Самостоятельная работа </w:t>
      </w:r>
      <w:proofErr w:type="gramStart"/>
      <w:r w:rsidR="00A4334F" w:rsidRPr="00A319D2">
        <w:rPr>
          <w:b/>
          <w:sz w:val="28"/>
          <w:szCs w:val="28"/>
        </w:rPr>
        <w:t>обучающихся</w:t>
      </w:r>
      <w:proofErr w:type="gramEnd"/>
    </w:p>
    <w:p w:rsidR="005C2FF4" w:rsidRPr="00A319D2" w:rsidRDefault="005C2FF4" w:rsidP="00795AE8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3"/>
        <w:gridCol w:w="2256"/>
        <w:gridCol w:w="3288"/>
        <w:gridCol w:w="1022"/>
        <w:gridCol w:w="993"/>
        <w:gridCol w:w="1568"/>
      </w:tblGrid>
      <w:tr w:rsidR="00A319D2" w:rsidRPr="00A319D2" w:rsidTr="00935849">
        <w:trPr>
          <w:trHeight w:val="32"/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 xml:space="preserve">Раздел дисциплины </w:t>
            </w:r>
          </w:p>
        </w:tc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Вид работы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19D2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ind w:left="-107" w:right="-95"/>
              <w:jc w:val="center"/>
              <w:rPr>
                <w:bCs/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Формируемые компетенции</w:t>
            </w: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1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Основы информац</w:t>
            </w:r>
            <w:r w:rsidRPr="00A319D2">
              <w:rPr>
                <w:bCs/>
                <w:sz w:val="22"/>
                <w:szCs w:val="22"/>
              </w:rPr>
              <w:t>и</w:t>
            </w:r>
            <w:r w:rsidRPr="00A319D2">
              <w:rPr>
                <w:bCs/>
                <w:sz w:val="22"/>
                <w:szCs w:val="22"/>
              </w:rPr>
              <w:t>онных технологий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проработка учебного материала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10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D0090F" w:rsidP="00D0090F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занятиям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10</w:t>
            </w: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D0090F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2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Программные сре</w:t>
            </w:r>
            <w:r w:rsidRPr="00A319D2">
              <w:rPr>
                <w:bCs/>
                <w:sz w:val="22"/>
                <w:szCs w:val="22"/>
              </w:rPr>
              <w:t>д</w:t>
            </w:r>
            <w:r w:rsidRPr="00A319D2">
              <w:rPr>
                <w:bCs/>
                <w:sz w:val="22"/>
                <w:szCs w:val="22"/>
              </w:rPr>
              <w:t xml:space="preserve">ства </w:t>
            </w:r>
            <w:r w:rsidRPr="00A319D2">
              <w:rPr>
                <w:bCs/>
                <w:sz w:val="22"/>
                <w:szCs w:val="22"/>
                <w:lang w:val="en-US"/>
              </w:rPr>
              <w:t>MS Office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проработка учебного материала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3584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10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D0090F" w:rsidP="00D0090F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занятиям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3584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10</w:t>
            </w: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D0090F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10</w:t>
            </w: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D0090F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A319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3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bCs/>
                <w:sz w:val="22"/>
                <w:szCs w:val="22"/>
              </w:rPr>
              <w:t>Компьютерные те</w:t>
            </w:r>
            <w:r w:rsidRPr="00A319D2">
              <w:rPr>
                <w:bCs/>
                <w:sz w:val="22"/>
                <w:szCs w:val="22"/>
              </w:rPr>
              <w:t>х</w:t>
            </w:r>
            <w:r w:rsidRPr="00A319D2">
              <w:rPr>
                <w:bCs/>
                <w:sz w:val="22"/>
                <w:szCs w:val="22"/>
              </w:rPr>
              <w:lastRenderedPageBreak/>
              <w:t xml:space="preserve">нологии сети </w:t>
            </w:r>
            <w:r w:rsidRPr="00A319D2">
              <w:rPr>
                <w:sz w:val="22"/>
                <w:szCs w:val="22"/>
              </w:rPr>
              <w:t>Internet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проработка учебного материала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3584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5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D0090F" w:rsidP="00D0090F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занятиям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3584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5</w:t>
            </w:r>
          </w:p>
        </w:tc>
        <w:tc>
          <w:tcPr>
            <w:tcW w:w="8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35849" w:rsidP="00A319D2">
            <w:pPr>
              <w:autoSpaceDE w:val="0"/>
              <w:autoSpaceDN w:val="0"/>
              <w:adjustRightInd w:val="0"/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9"/>
                <w:tab w:val="left" w:pos="1418"/>
                <w:tab w:val="left" w:pos="2126"/>
                <w:tab w:val="left" w:pos="2835"/>
              </w:tabs>
              <w:ind w:left="-81" w:right="-102" w:hanging="14"/>
              <w:jc w:val="center"/>
              <w:rPr>
                <w:rStyle w:val="FontStyle104"/>
              </w:rPr>
            </w:pPr>
            <w:r w:rsidRPr="00A319D2">
              <w:rPr>
                <w:rStyle w:val="FontStyle104"/>
              </w:rPr>
              <w:t>2</w:t>
            </w: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ind w:left="-28"/>
              <w:jc w:val="center"/>
              <w:rPr>
                <w:rStyle w:val="FontStyle104"/>
              </w:rPr>
            </w:pPr>
          </w:p>
        </w:tc>
      </w:tr>
      <w:tr w:rsidR="00A319D2" w:rsidRPr="00A319D2" w:rsidTr="00935849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999" w:rsidRPr="00A319D2" w:rsidRDefault="00935849" w:rsidP="00A319D2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ИТОГО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4434A" w:rsidP="00A319D2">
            <w:pPr>
              <w:tabs>
                <w:tab w:val="left" w:pos="708"/>
                <w:tab w:val="right" w:leader="underscore" w:pos="9639"/>
              </w:tabs>
              <w:ind w:left="-81" w:right="-10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A319D2">
            <w:pPr>
              <w:tabs>
                <w:tab w:val="left" w:pos="708"/>
                <w:tab w:val="right" w:leader="underscore" w:pos="9639"/>
              </w:tabs>
              <w:ind w:left="-81" w:right="-102" w:hanging="14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62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99" w:rsidRPr="00A319D2" w:rsidRDefault="009F3999" w:rsidP="00795AE8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</w:p>
        </w:tc>
      </w:tr>
    </w:tbl>
    <w:p w:rsidR="00A319D2" w:rsidRPr="00A319D2" w:rsidRDefault="00A319D2" w:rsidP="00A319D2">
      <w:pPr>
        <w:ind w:firstLine="709"/>
      </w:pPr>
    </w:p>
    <w:p w:rsidR="00162997" w:rsidRPr="00A319D2" w:rsidRDefault="00162997" w:rsidP="00816AFF">
      <w:pPr>
        <w:ind w:firstLine="709"/>
        <w:jc w:val="both"/>
        <w:rPr>
          <w:b/>
        </w:rPr>
      </w:pPr>
      <w:r w:rsidRPr="00A319D2">
        <w:rPr>
          <w:b/>
        </w:rPr>
        <w:t>Перечень методического обеспечения для самостоятельной работы по дисци</w:t>
      </w:r>
      <w:r w:rsidRPr="00A319D2">
        <w:rPr>
          <w:b/>
        </w:rPr>
        <w:t>п</w:t>
      </w:r>
      <w:r w:rsidRPr="00A319D2">
        <w:rPr>
          <w:b/>
        </w:rPr>
        <w:t xml:space="preserve">лине (модулю): </w:t>
      </w:r>
    </w:p>
    <w:p w:rsidR="00162997" w:rsidRPr="00A319D2" w:rsidRDefault="00935849" w:rsidP="00A319D2">
      <w:pPr>
        <w:ind w:firstLine="709"/>
        <w:jc w:val="both"/>
      </w:pPr>
      <w:proofErr w:type="spellStart"/>
      <w:r>
        <w:rPr>
          <w:lang w:eastAsia="ar-SA"/>
        </w:rPr>
        <w:t>Аникьева</w:t>
      </w:r>
      <w:proofErr w:type="spellEnd"/>
      <w:r>
        <w:rPr>
          <w:lang w:eastAsia="ar-SA"/>
        </w:rPr>
        <w:t xml:space="preserve"> Э.Н</w:t>
      </w:r>
      <w:r w:rsidR="00162997" w:rsidRPr="00A319D2">
        <w:rPr>
          <w:lang w:eastAsia="ar-SA"/>
        </w:rPr>
        <w:t>. Учебно</w:t>
      </w:r>
      <w:r>
        <w:rPr>
          <w:lang w:eastAsia="ar-SA"/>
        </w:rPr>
        <w:t>-</w:t>
      </w:r>
      <w:r w:rsidR="00162997" w:rsidRPr="00A319D2">
        <w:rPr>
          <w:lang w:eastAsia="ar-SA"/>
        </w:rPr>
        <w:t xml:space="preserve">методический комплекс дисциплины «Курс компьютерной подготовки в системе общественного питания» </w:t>
      </w:r>
      <w:r w:rsidR="00162997" w:rsidRPr="00A319D2">
        <w:t xml:space="preserve">для </w:t>
      </w:r>
      <w:proofErr w:type="gramStart"/>
      <w:r w:rsidR="00162997" w:rsidRPr="00A319D2">
        <w:t>обучающихся</w:t>
      </w:r>
      <w:proofErr w:type="gramEnd"/>
      <w:r w:rsidR="00162997" w:rsidRPr="00A319D2">
        <w:t xml:space="preserve"> по направлению подг</w:t>
      </w:r>
      <w:r w:rsidR="00162997" w:rsidRPr="00A319D2">
        <w:t>о</w:t>
      </w:r>
      <w:r w:rsidR="00162997" w:rsidRPr="00A319D2">
        <w:t xml:space="preserve">товки </w:t>
      </w:r>
      <w:r w:rsidR="00162997" w:rsidRPr="00A319D2">
        <w:rPr>
          <w:lang w:eastAsia="ar-SA"/>
        </w:rPr>
        <w:t>19.03.04 «Технология продукции и организация общественного питания».– Мич</w:t>
      </w:r>
      <w:r w:rsidR="00162997" w:rsidRPr="00A319D2">
        <w:rPr>
          <w:lang w:eastAsia="ar-SA"/>
        </w:rPr>
        <w:t>у</w:t>
      </w:r>
      <w:r w:rsidR="00162997" w:rsidRPr="00A319D2">
        <w:rPr>
          <w:lang w:eastAsia="ar-SA"/>
        </w:rPr>
        <w:t>ринск</w:t>
      </w:r>
      <w:r w:rsidR="000272B8">
        <w:t>, 202</w:t>
      </w:r>
      <w:r w:rsidR="00C3743B">
        <w:t>4</w:t>
      </w:r>
      <w:r w:rsidR="00162997" w:rsidRPr="00A319D2">
        <w:t>.</w:t>
      </w:r>
    </w:p>
    <w:p w:rsidR="009F3999" w:rsidRPr="00A319D2" w:rsidRDefault="009F3999" w:rsidP="00795AE8">
      <w:pPr>
        <w:jc w:val="center"/>
      </w:pPr>
    </w:p>
    <w:p w:rsidR="00816AFF" w:rsidRDefault="00701020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A319D2">
        <w:rPr>
          <w:b/>
          <w:sz w:val="28"/>
          <w:szCs w:val="28"/>
        </w:rPr>
        <w:t>обучающимися</w:t>
      </w:r>
      <w:proofErr w:type="gramEnd"/>
      <w:r w:rsidRPr="00A319D2">
        <w:rPr>
          <w:b/>
          <w:sz w:val="28"/>
          <w:szCs w:val="28"/>
        </w:rPr>
        <w:t xml:space="preserve"> </w:t>
      </w:r>
    </w:p>
    <w:p w:rsidR="00701020" w:rsidRPr="00A319D2" w:rsidRDefault="00701020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заочной формы</w:t>
      </w:r>
      <w:r w:rsidR="00816AFF">
        <w:rPr>
          <w:b/>
          <w:sz w:val="28"/>
          <w:szCs w:val="28"/>
        </w:rPr>
        <w:t xml:space="preserve"> обучения</w:t>
      </w:r>
    </w:p>
    <w:p w:rsidR="00162997" w:rsidRPr="00A319D2" w:rsidRDefault="00162997" w:rsidP="00A319D2">
      <w:pPr>
        <w:ind w:firstLine="709"/>
        <w:jc w:val="both"/>
      </w:pPr>
      <w:r w:rsidRPr="00A319D2">
        <w:t>Учебным планом специальности, предусматривается написание контрольной раб</w:t>
      </w:r>
      <w:r w:rsidRPr="00A319D2">
        <w:t>о</w:t>
      </w:r>
      <w:r w:rsidRPr="00A319D2">
        <w:t xml:space="preserve">ты по дисциплине. Этот вид письменной работы выполняется в соответствии с шифром зачетной книжки. Перечень </w:t>
      </w:r>
      <w:r w:rsidR="00417D21" w:rsidRPr="00A319D2">
        <w:t>заданий разрабатывается</w:t>
      </w:r>
      <w:r w:rsidRPr="00A319D2">
        <w:t xml:space="preserve"> преподавателем.</w:t>
      </w:r>
    </w:p>
    <w:p w:rsidR="00162997" w:rsidRPr="00A319D2" w:rsidRDefault="00162997" w:rsidP="00A319D2">
      <w:pPr>
        <w:ind w:firstLine="709"/>
        <w:jc w:val="both"/>
      </w:pPr>
      <w:r w:rsidRPr="00A319D2">
        <w:t>Контрольная работа –</w:t>
      </w:r>
      <w:r w:rsidR="00A319D2">
        <w:t xml:space="preserve"> самостоятельный труд студента, </w:t>
      </w:r>
      <w:r w:rsidRPr="00A319D2">
        <w:t>который способствует у</w:t>
      </w:r>
      <w:r w:rsidRPr="00A319D2">
        <w:t>г</w:t>
      </w:r>
      <w:r w:rsidRPr="00A319D2">
        <w:t>лублённому изучению пройденного материала.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Контрольная работа состоит из 2 частей:</w:t>
      </w:r>
    </w:p>
    <w:p w:rsidR="00715C0E" w:rsidRPr="00A319D2" w:rsidRDefault="00494B76" w:rsidP="00A319D2">
      <w:pPr>
        <w:shd w:val="clear" w:color="auto" w:fill="FFFFFF"/>
        <w:ind w:firstLine="709"/>
        <w:jc w:val="both"/>
      </w:pPr>
      <w:r w:rsidRPr="00A319D2">
        <w:t>1</w:t>
      </w:r>
      <w:r w:rsidR="002439F0" w:rsidRPr="00A319D2">
        <w:t xml:space="preserve"> –</w:t>
      </w:r>
      <w:r w:rsidRPr="00A319D2">
        <w:t xml:space="preserve"> 3-и </w:t>
      </w:r>
      <w:r w:rsidR="002439F0" w:rsidRPr="00A319D2">
        <w:t>теоретически</w:t>
      </w:r>
      <w:r w:rsidRPr="00A319D2">
        <w:t>х</w:t>
      </w:r>
      <w:r w:rsidR="002439F0" w:rsidRPr="00A319D2">
        <w:t xml:space="preserve"> вопрос</w:t>
      </w:r>
      <w:r w:rsidRPr="00A319D2">
        <w:t>а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 – решение задач</w:t>
      </w:r>
      <w:r w:rsidR="00494B76" w:rsidRPr="00A319D2">
        <w:t>и</w:t>
      </w:r>
      <w:r w:rsidRPr="00A319D2">
        <w:t xml:space="preserve"> с применением </w:t>
      </w:r>
      <w:proofErr w:type="spellStart"/>
      <w:r w:rsidRPr="00A319D2">
        <w:rPr>
          <w:lang w:val="en-US"/>
        </w:rPr>
        <w:t>MSExcel</w:t>
      </w:r>
      <w:proofErr w:type="spellEnd"/>
      <w:r w:rsidRPr="00A319D2">
        <w:t xml:space="preserve">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Номера </w:t>
      </w:r>
      <w:r w:rsidR="00494B76" w:rsidRPr="00A319D2">
        <w:t xml:space="preserve">теоретических </w:t>
      </w:r>
      <w:r w:rsidR="00417D21" w:rsidRPr="00A319D2">
        <w:t>заданий выбирать</w:t>
      </w:r>
      <w:r w:rsidR="00494B76" w:rsidRPr="00A319D2">
        <w:t xml:space="preserve"> по последней цифре шифра</w:t>
      </w:r>
      <w:r w:rsidRPr="00A319D2">
        <w:t>:</w:t>
      </w:r>
    </w:p>
    <w:p w:rsidR="00494B76" w:rsidRPr="00A319D2" w:rsidRDefault="00494B76" w:rsidP="00795AE8">
      <w:pPr>
        <w:shd w:val="clear" w:color="auto" w:fill="FFFFFF"/>
        <w:jc w:val="center"/>
      </w:pPr>
    </w:p>
    <w:p w:rsidR="002439F0" w:rsidRPr="00A319D2" w:rsidRDefault="002439F0" w:rsidP="00816AFF">
      <w:pPr>
        <w:shd w:val="clear" w:color="auto" w:fill="FFFFFF"/>
        <w:ind w:firstLine="709"/>
        <w:jc w:val="both"/>
        <w:rPr>
          <w:b/>
          <w:u w:val="single"/>
        </w:rPr>
      </w:pPr>
      <w:r w:rsidRPr="00A319D2">
        <w:rPr>
          <w:b/>
          <w:u w:val="single"/>
        </w:rPr>
        <w:t>Теоретическая часть</w:t>
      </w:r>
    </w:p>
    <w:p w:rsidR="002439F0" w:rsidRPr="00A319D2" w:rsidRDefault="00A319D2" w:rsidP="00816AF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19D2">
        <w:t xml:space="preserve">1. </w:t>
      </w:r>
      <w:r w:rsidR="002439F0" w:rsidRPr="00A319D2">
        <w:t>Компьютерные технологии. Структура информационного процесса. Сбор, обр</w:t>
      </w:r>
      <w:r w:rsidR="002439F0" w:rsidRPr="00A319D2">
        <w:t>а</w:t>
      </w:r>
      <w:r w:rsidR="002439F0" w:rsidRPr="00A319D2">
        <w:t>ботка, хранение и передача информации.</w:t>
      </w:r>
    </w:p>
    <w:p w:rsidR="002439F0" w:rsidRPr="00A319D2" w:rsidRDefault="002439F0" w:rsidP="00816AFF">
      <w:pPr>
        <w:shd w:val="clear" w:color="auto" w:fill="FFFFFF"/>
        <w:ind w:firstLine="709"/>
        <w:jc w:val="both"/>
      </w:pPr>
      <w:r w:rsidRPr="00A319D2">
        <w:t>2. Понятие компьютерной технологии. Свойства, предмет, цель и средства компь</w:t>
      </w:r>
      <w:r w:rsidRPr="00A319D2">
        <w:t>ю</w:t>
      </w:r>
      <w:r w:rsidRPr="00A319D2">
        <w:t xml:space="preserve">терных технологий. </w:t>
      </w:r>
    </w:p>
    <w:p w:rsidR="002439F0" w:rsidRPr="00A319D2" w:rsidRDefault="002439F0" w:rsidP="00816AFF">
      <w:pPr>
        <w:shd w:val="clear" w:color="auto" w:fill="FFFFFF"/>
        <w:ind w:firstLine="709"/>
        <w:jc w:val="both"/>
      </w:pPr>
      <w:r w:rsidRPr="00A319D2">
        <w:t>3. Уровни представления информационных технологий. Концептуальное предста</w:t>
      </w:r>
      <w:r w:rsidRPr="00A319D2">
        <w:t>в</w:t>
      </w:r>
      <w:r w:rsidRPr="00A319D2">
        <w:t>ление, описание информационных потоков, описание методов получения, обработки и хранения информации, описание инструментальных средств.</w:t>
      </w:r>
    </w:p>
    <w:p w:rsidR="002439F0" w:rsidRPr="00A319D2" w:rsidRDefault="002439F0" w:rsidP="00816AFF">
      <w:pPr>
        <w:shd w:val="clear" w:color="auto" w:fill="FFFFFF"/>
        <w:ind w:firstLine="709"/>
        <w:jc w:val="both"/>
      </w:pPr>
      <w:r w:rsidRPr="00A319D2">
        <w:t>4. Информационная система. Понятия, свойства и виды информационных систем. Делимость и целостность информационных систем.</w:t>
      </w:r>
    </w:p>
    <w:p w:rsidR="002439F0" w:rsidRPr="00A319D2" w:rsidRDefault="002439F0" w:rsidP="00816AFF">
      <w:pPr>
        <w:shd w:val="clear" w:color="auto" w:fill="FFFFFF"/>
        <w:ind w:firstLine="709"/>
        <w:jc w:val="both"/>
      </w:pPr>
      <w:r w:rsidRPr="00A319D2">
        <w:t>5. Классификация информационных систем по степени автоматизации. Ручные, а</w:t>
      </w:r>
      <w:r w:rsidRPr="00A319D2">
        <w:t>в</w:t>
      </w:r>
      <w:r w:rsidRPr="00A319D2">
        <w:t xml:space="preserve">томатизированные и автоматические информационные системы. Примеры. </w:t>
      </w:r>
    </w:p>
    <w:p w:rsidR="002439F0" w:rsidRPr="00A319D2" w:rsidRDefault="002439F0" w:rsidP="00816AFF">
      <w:pPr>
        <w:shd w:val="clear" w:color="auto" w:fill="FFFFFF"/>
        <w:ind w:firstLine="709"/>
        <w:jc w:val="both"/>
      </w:pPr>
      <w:r w:rsidRPr="00A319D2">
        <w:t>6. Классификация информационных систем по сфере применения. Научные сист</w:t>
      </w:r>
      <w:r w:rsidRPr="00A319D2">
        <w:t>е</w:t>
      </w:r>
      <w:r w:rsidRPr="00A319D2">
        <w:t>мы, системы автоматизированного проектирования, системы организационного управл</w:t>
      </w:r>
      <w:r w:rsidRPr="00A319D2">
        <w:t>е</w:t>
      </w:r>
      <w:r w:rsidRPr="00A319D2">
        <w:t>ния, системы автоматизированного управления технологическими процессами и др. Пр</w:t>
      </w:r>
      <w:r w:rsidRPr="00A319D2">
        <w:t>и</w:t>
      </w:r>
      <w:r w:rsidRPr="00A319D2">
        <w:t xml:space="preserve">меры.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7. Структура и состав информационной системы. Функциональные компоненты.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8. Системы обработки данных. Виды обеспечения. Информационное, программное, техническое, правовое и лингвистическое обеспечение системы обработки данных.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9. Организационные компоненты информационных систем. Проблемы и </w:t>
      </w:r>
      <w:proofErr w:type="gramStart"/>
      <w:r w:rsidRPr="00A319D2">
        <w:t>задачи</w:t>
      </w:r>
      <w:proofErr w:type="gramEnd"/>
      <w:r w:rsidRPr="00A319D2">
        <w:t xml:space="preserve"> решаемые организационными компонентами.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10. Тенденции развития компьютерных технологий. Первое, второе, третье и че</w:t>
      </w:r>
      <w:r w:rsidRPr="00A319D2">
        <w:t>т</w:t>
      </w:r>
      <w:r w:rsidRPr="00A319D2">
        <w:t>вертое поколения КТ. Характерные черты и опасные тенденции информационного общ</w:t>
      </w:r>
      <w:r w:rsidRPr="00A319D2">
        <w:t>е</w:t>
      </w:r>
      <w:r w:rsidRPr="00A319D2">
        <w:t>ства.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11. Информационная технология обработки данных. Цель. Задачи обработки да</w:t>
      </w:r>
      <w:r w:rsidRPr="00A319D2">
        <w:t>н</w:t>
      </w:r>
      <w:r w:rsidRPr="00A319D2">
        <w:t>ных. Характеристика и назначение. Основные компоненты. Отличительные черты. Сфера применения.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lastRenderedPageBreak/>
        <w:t>12. Информационная технология управления. Характеристика и назначение. Цель. Задачи обработки данных. Основные компоненты. Отличительные черты. Сфера прим</w:t>
      </w:r>
      <w:r w:rsidRPr="00A319D2">
        <w:t>е</w:t>
      </w:r>
      <w:r w:rsidRPr="00A319D2">
        <w:t>нения.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13. Информационная технология автоматизации офисной деятельности. Характ</w:t>
      </w:r>
      <w:r w:rsidRPr="00A319D2">
        <w:t>е</w:t>
      </w:r>
      <w:r w:rsidRPr="00A319D2">
        <w:t>ристика и назначение. Цель. Задачи. Основные компоненты. Отличительные черты. Сфера применения.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14. Информационная технология поддержки принятия решений. Характеристика и назначение. Цель. Задачи. Особенности. Основные компоненты. Отличительные черты. Сфера применения.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15. Информационная технология экспертных систем. Характеристика и назначение. Цель. Задачи. Особенности. Основные компоненты. Отличительные черты. Основные р</w:t>
      </w:r>
      <w:r w:rsidRPr="00A319D2">
        <w:t>е</w:t>
      </w:r>
      <w:r w:rsidRPr="00A319D2">
        <w:t>жимы работы. Сфера применения.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16. Классификация программного обеспечения. Базовое, системное, служебное и прикладное программное обеспечение. Примеры.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17. Базовое программное обеспечение компьютерных систем.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18. Системное программное обеспечение, его компоненты. Операционные системы, драйверы: их назначение. Краткий обзор операционных систем. Эволюция операционной системы Windows.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19. Служебное программное обеспечение. Утилиты. Их назначение. Архиваторы. Антивирусное программное обеспечение: состав и назначение компонентов.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20. Прикладное программное обеспечение. Классификация. Офисные программные продукты, системы автоматизированного проектирования, обработки информации и управления, информационно-обучающие системы, редакционно-издательские, мульти и гипермедиа системы, информационно-правовые и справочные системы,  вспомогательное и др. программное обеспечение.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21. Программно-аппаратные средства подготовки научных документов. Классы вычислитель­ных машин. Поколения ЭВМ. Современные компьютерные платформы. Персональные компьютеры.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22. Устройство IBM-совместимого персонального компьютера. Классификация IBM PC по маркам процессоров, основные технические характеристики IBM PC.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23. Мониторы и видеоадаптеры, их технические характеристики. Режимы работы и разрешающая способность монитора.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24. Современные устройства ввода информации, их назначение, классификация. Устройства ввода графической информации. Сканеры, фото и видеокамеры: их классиф</w:t>
      </w:r>
      <w:r w:rsidRPr="00A319D2">
        <w:t>и</w:t>
      </w:r>
      <w:r w:rsidRPr="00A319D2">
        <w:t>кация, принцип действия, технические характеристики.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25. Современные устройства вывода информации, их назначение и классификация. Принтеры: их классификация, принцип действия, технические характеристики.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26. Классификация и обзор прикладного программного обеспечения.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27. Интегрированное офисное программное обеспечение, краткий обзор сущес</w:t>
      </w:r>
      <w:r w:rsidRPr="00A319D2">
        <w:t>т</w:t>
      </w:r>
      <w:r w:rsidRPr="00A319D2">
        <w:t xml:space="preserve">вующих интегрированных пакетов (MS </w:t>
      </w:r>
      <w:proofErr w:type="spellStart"/>
      <w:r w:rsidRPr="00A319D2">
        <w:t>Office</w:t>
      </w:r>
      <w:proofErr w:type="spellEnd"/>
      <w:r w:rsidRPr="00A319D2">
        <w:t xml:space="preserve">, </w:t>
      </w:r>
      <w:proofErr w:type="spellStart"/>
      <w:r w:rsidRPr="00A319D2">
        <w:t>Corel</w:t>
      </w:r>
      <w:proofErr w:type="spellEnd"/>
      <w:r w:rsidRPr="00A319D2">
        <w:t xml:space="preserve"> </w:t>
      </w:r>
      <w:proofErr w:type="spellStart"/>
      <w:r w:rsidRPr="00A319D2">
        <w:t>WordPerfect</w:t>
      </w:r>
      <w:proofErr w:type="spellEnd"/>
      <w:r w:rsidRPr="00A319D2">
        <w:t xml:space="preserve"> </w:t>
      </w:r>
      <w:proofErr w:type="spellStart"/>
      <w:r w:rsidRPr="00A319D2">
        <w:t>Office</w:t>
      </w:r>
      <w:proofErr w:type="spellEnd"/>
      <w:r w:rsidRPr="00A319D2">
        <w:t xml:space="preserve">, OpenOffice.Org, </w:t>
      </w:r>
      <w:proofErr w:type="spellStart"/>
      <w:r w:rsidRPr="00A319D2">
        <w:t>Sun</w:t>
      </w:r>
      <w:proofErr w:type="spellEnd"/>
      <w:r w:rsidRPr="00A319D2">
        <w:t xml:space="preserve"> </w:t>
      </w:r>
      <w:proofErr w:type="spellStart"/>
      <w:r w:rsidRPr="00A319D2">
        <w:t>Star</w:t>
      </w:r>
      <w:proofErr w:type="spellEnd"/>
      <w:r w:rsidRPr="00A319D2">
        <w:t xml:space="preserve"> </w:t>
      </w:r>
      <w:proofErr w:type="spellStart"/>
      <w:r w:rsidRPr="00A319D2">
        <w:t>Office</w:t>
      </w:r>
      <w:proofErr w:type="spellEnd"/>
      <w:r w:rsidRPr="00A319D2">
        <w:t xml:space="preserve"> и др.). Пакет MS Office: его состав и назначение инструментов.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28. Текстовые редакторы и процессоры. Форматы текстовых документов. Понятие редактирования и форматирования текста. Понятия абзаца, стиля, шаблона документа. Текстовый процессор MS Word: назначение, характеристики, средства </w:t>
      </w:r>
      <w:proofErr w:type="gramStart"/>
      <w:r w:rsidRPr="00A319D2">
        <w:t>автоматизации</w:t>
      </w:r>
      <w:proofErr w:type="gramEnd"/>
      <w:r w:rsidRPr="00A319D2">
        <w:t xml:space="preserve"> применяемые для создания документов.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29. Электронные таблицы. Назначение и основные понятия. Типы данных. Адрес</w:t>
      </w:r>
      <w:r w:rsidRPr="00A319D2">
        <w:t>а</w:t>
      </w:r>
      <w:r w:rsidRPr="00A319D2">
        <w:t>ция: абсолютный и относительный адрес. Табличный процессор MS Excel: назначение и характеристики. Выполнение сложных математических расчетов в MS Excel. Встроенные средства автоматизации. Работа в MS Excel как с базой данных.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30. Системы управления базами данных. Классификация БД. Модели представл</w:t>
      </w:r>
      <w:r w:rsidRPr="00A319D2">
        <w:t>е</w:t>
      </w:r>
      <w:r w:rsidRPr="00A319D2">
        <w:t xml:space="preserve">ния данных. Виды связей. Реляционные базы данных. Система управления базами данных MS Access. Назначение и область применения. Основные элементы MS Access. Таблицы. </w:t>
      </w:r>
      <w:r w:rsidRPr="00A319D2">
        <w:lastRenderedPageBreak/>
        <w:t>Запросы. Формы. Отчеты. Главная и подчиненные кнопочные формы и их назначение. Конструкторы и мастера в MS Access. Их назначение, область применения и целесообра</w:t>
      </w:r>
      <w:r w:rsidRPr="00A319D2">
        <w:t>з</w:t>
      </w:r>
      <w:r w:rsidRPr="00A319D2">
        <w:t>ность использования.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31. Системы автоматизированного перевода текста. Система профессионального машинного перевода PROMT XT. Основные элементы программы. Термины и определ</w:t>
      </w:r>
      <w:r w:rsidRPr="00A319D2">
        <w:t>е</w:t>
      </w:r>
      <w:r w:rsidRPr="00A319D2">
        <w:t>ния, используемые в программе. Понятие шаблона тематики, алгоритмов перевода, базы ассоциированной памяти. Типы электронных словарей. Последовательность действий для качественного перевода текста. Механизмы повышения качества перевода.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32. Системы автоматизированного распознавания текстовых документов. Система распознавания ABBYY </w:t>
      </w:r>
      <w:proofErr w:type="spellStart"/>
      <w:r w:rsidRPr="00A319D2">
        <w:t>Finereader</w:t>
      </w:r>
      <w:proofErr w:type="spellEnd"/>
      <w:r w:rsidRPr="00A319D2">
        <w:t>. Основные элементы программы. Термины и определ</w:t>
      </w:r>
      <w:r w:rsidRPr="00A319D2">
        <w:t>е</w:t>
      </w:r>
      <w:r w:rsidRPr="00A319D2">
        <w:t>ния, используемые в программе. Типы распознаваемых боков. Режимы распознавания. Настройка параметров сканирования и распознавания. Последовательность действий для качественного распознавания текста. Механизмы повышения качества распознавания.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33. Система автоматизированного построения схем MS </w:t>
      </w:r>
      <w:proofErr w:type="spellStart"/>
      <w:r w:rsidRPr="00A319D2">
        <w:t>Visio</w:t>
      </w:r>
      <w:proofErr w:type="spellEnd"/>
      <w:r w:rsidRPr="00A319D2">
        <w:t>. Назначение. Осно</w:t>
      </w:r>
      <w:r w:rsidRPr="00A319D2">
        <w:t>в</w:t>
      </w:r>
      <w:r w:rsidRPr="00A319D2">
        <w:t>ные возможности. Преимущества перед другими системами. Недостатки. Основные эл</w:t>
      </w:r>
      <w:r w:rsidRPr="00A319D2">
        <w:t>е</w:t>
      </w:r>
      <w:r w:rsidRPr="00A319D2">
        <w:t xml:space="preserve">менты MS </w:t>
      </w:r>
      <w:proofErr w:type="spellStart"/>
      <w:r w:rsidRPr="00A319D2">
        <w:t>Visio</w:t>
      </w:r>
      <w:proofErr w:type="spellEnd"/>
      <w:r w:rsidRPr="00A319D2">
        <w:t>. Категории, шаблоны (</w:t>
      </w:r>
      <w:proofErr w:type="spellStart"/>
      <w:r w:rsidRPr="00A319D2">
        <w:t>stencil</w:t>
      </w:r>
      <w:proofErr w:type="spellEnd"/>
      <w:r w:rsidRPr="00A319D2">
        <w:t>), чертежи (</w:t>
      </w:r>
      <w:proofErr w:type="spellStart"/>
      <w:r w:rsidRPr="00A319D2">
        <w:t>drawing</w:t>
      </w:r>
      <w:proofErr w:type="spellEnd"/>
      <w:r w:rsidRPr="00A319D2">
        <w:t>), инструменты (</w:t>
      </w:r>
      <w:proofErr w:type="spellStart"/>
      <w:r w:rsidRPr="00A319D2">
        <w:t>tools</w:t>
      </w:r>
      <w:proofErr w:type="spellEnd"/>
      <w:r w:rsidRPr="00A319D2">
        <w:t>), заготовки (</w:t>
      </w:r>
      <w:proofErr w:type="spellStart"/>
      <w:r w:rsidRPr="00A319D2">
        <w:t>shape</w:t>
      </w:r>
      <w:proofErr w:type="spellEnd"/>
      <w:r w:rsidRPr="00A319D2">
        <w:t xml:space="preserve">) и их наборы. Мастера. Создание отчетов в MS </w:t>
      </w:r>
      <w:proofErr w:type="spellStart"/>
      <w:r w:rsidRPr="00A319D2">
        <w:t>Visio</w:t>
      </w:r>
      <w:proofErr w:type="spellEnd"/>
      <w:r w:rsidRPr="00A319D2">
        <w:t>, способы эффекти</w:t>
      </w:r>
      <w:r w:rsidRPr="00A319D2">
        <w:t>в</w:t>
      </w:r>
      <w:r w:rsidRPr="00A319D2">
        <w:t xml:space="preserve">ного использования этой возможности.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 xml:space="preserve">34. Технологии обработки графической информации. Понятие о компьютерной графике. Представление и обработка графической информации. Растровая и векторная графика. Способы хранения графической информации и форматы графических файлов. Графический редактор: назначение и основные возможности. Графические примитивы и объекты, операции над ними. 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35. Математические прикладные интегрированные пакеты и системы. Назначение и возможности. Классы решаемых математических задач. Графическая интерпретация р</w:t>
      </w:r>
      <w:r w:rsidRPr="00A319D2">
        <w:t>е</w:t>
      </w:r>
      <w:r w:rsidRPr="00A319D2">
        <w:t>зультатов решения математических задач.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36. Обзор Case-средств и области их применения. Классификация. Методологии моделирования, используемые в Case-средствах. Возможности Case-средств, перспективы развития и применения Case-технологий.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37. Применение КТ в науке и образовании.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38. Основные компьютерные программы, применяемые в науке и образовании.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39. Основы сетевых технологий. Топология компьютерных сетей. Классификация сетей передачи данных: локальные, территориальные и глобальные компьютерные сети: технические характеристики, основные отличительные черты и возможности. Совреме</w:t>
      </w:r>
      <w:r w:rsidRPr="00A319D2">
        <w:t>н</w:t>
      </w:r>
      <w:r w:rsidRPr="00A319D2">
        <w:t>ные технологии доступа (подключения) к компьютерным сетям.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  <w:r w:rsidRPr="00A319D2">
        <w:t>40. Сеть Интернет. Сервисы Интернет. Протоколы Интернет. Двух- и трехзвенные клиент-серверные архитектуры. Программное обеспечение для создания распределенных Интернет-приложений. HTTP-сервер Apache, интерпретатор серверных сценариев PHP, СУБД MySQL – роль и назначение, преимущества и недостатки программного обеспеч</w:t>
      </w:r>
      <w:r w:rsidRPr="00A319D2">
        <w:t>е</w:t>
      </w:r>
      <w:r w:rsidRPr="00A319D2">
        <w:t>ния с открытым исходным кодом, для реализации Интернет-приложений.</w:t>
      </w:r>
    </w:p>
    <w:p w:rsidR="002439F0" w:rsidRPr="00A319D2" w:rsidRDefault="002439F0" w:rsidP="00A319D2">
      <w:pPr>
        <w:shd w:val="clear" w:color="auto" w:fill="FFFFFF"/>
        <w:ind w:firstLine="709"/>
        <w:jc w:val="both"/>
        <w:rPr>
          <w:u w:val="single"/>
        </w:rPr>
      </w:pPr>
    </w:p>
    <w:p w:rsidR="002439F0" w:rsidRPr="00A319D2" w:rsidRDefault="002439F0" w:rsidP="00816AFF">
      <w:pPr>
        <w:shd w:val="clear" w:color="auto" w:fill="FFFFFF"/>
        <w:ind w:firstLine="709"/>
        <w:jc w:val="both"/>
        <w:rPr>
          <w:b/>
          <w:u w:val="single"/>
        </w:rPr>
      </w:pPr>
      <w:r w:rsidRPr="00A319D2">
        <w:rPr>
          <w:b/>
          <w:u w:val="single"/>
        </w:rPr>
        <w:t>Практическая часть</w:t>
      </w:r>
    </w:p>
    <w:p w:rsidR="002439F0" w:rsidRPr="00A319D2" w:rsidRDefault="00494B76" w:rsidP="00816AFF">
      <w:pPr>
        <w:shd w:val="clear" w:color="auto" w:fill="FFFFFF"/>
        <w:ind w:firstLine="709"/>
        <w:jc w:val="both"/>
        <w:rPr>
          <w:b/>
        </w:rPr>
      </w:pPr>
      <w:r w:rsidRPr="00A319D2">
        <w:rPr>
          <w:b/>
        </w:rPr>
        <w:t>З</w:t>
      </w:r>
      <w:r w:rsidR="002439F0" w:rsidRPr="00A319D2">
        <w:rPr>
          <w:b/>
        </w:rPr>
        <w:t>адача на подбор параметра</w:t>
      </w:r>
    </w:p>
    <w:p w:rsidR="002439F0" w:rsidRPr="00A319D2" w:rsidRDefault="002439F0" w:rsidP="00816AFF">
      <w:pPr>
        <w:pStyle w:val="14"/>
        <w:ind w:firstLine="709"/>
        <w:jc w:val="both"/>
        <w:rPr>
          <w:sz w:val="24"/>
          <w:szCs w:val="24"/>
        </w:rPr>
      </w:pPr>
      <w:r w:rsidRPr="00A319D2">
        <w:rPr>
          <w:sz w:val="24"/>
          <w:szCs w:val="24"/>
        </w:rPr>
        <w:t xml:space="preserve">На основе представленных данных требуется рассчитать рентабельность </w:t>
      </w:r>
      <w:r w:rsidR="00494B76" w:rsidRPr="00A319D2">
        <w:rPr>
          <w:sz w:val="24"/>
          <w:szCs w:val="24"/>
        </w:rPr>
        <w:t>предпр</w:t>
      </w:r>
      <w:r w:rsidR="00494B76" w:rsidRPr="00A319D2">
        <w:rPr>
          <w:sz w:val="24"/>
          <w:szCs w:val="24"/>
        </w:rPr>
        <w:t>и</w:t>
      </w:r>
      <w:r w:rsidR="00494B76" w:rsidRPr="00A319D2">
        <w:rPr>
          <w:sz w:val="24"/>
          <w:szCs w:val="24"/>
        </w:rPr>
        <w:t>ятия общественного питания с составлением калькуляции блюд</w:t>
      </w:r>
      <w:r w:rsidRPr="00A319D2">
        <w:rPr>
          <w:sz w:val="24"/>
          <w:szCs w:val="24"/>
        </w:rPr>
        <w:t>. Исходные данные (на р</w:t>
      </w:r>
      <w:r w:rsidRPr="00A319D2">
        <w:rPr>
          <w:sz w:val="24"/>
          <w:szCs w:val="24"/>
        </w:rPr>
        <w:t>и</w:t>
      </w:r>
      <w:r w:rsidRPr="00A319D2">
        <w:rPr>
          <w:sz w:val="24"/>
          <w:szCs w:val="24"/>
        </w:rPr>
        <w:t>сунке выделены обычным шрифтом (не полужирным)):</w:t>
      </w:r>
    </w:p>
    <w:p w:rsidR="002439F0" w:rsidRPr="00A319D2" w:rsidRDefault="00D36167" w:rsidP="00D36167">
      <w:pPr>
        <w:pStyle w:val="1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 xml:space="preserve">Таблицу стоимости продуктов в расчете на </w:t>
      </w:r>
      <w:smartTag w:uri="urn:schemas-microsoft-com:office:smarttags" w:element="metricconverter">
        <w:smartTagPr>
          <w:attr w:name="ProductID" w:val="1 кг"/>
        </w:smartTagPr>
        <w:r w:rsidR="002439F0" w:rsidRPr="00A319D2">
          <w:rPr>
            <w:sz w:val="24"/>
            <w:szCs w:val="24"/>
          </w:rPr>
          <w:t>1 кг</w:t>
        </w:r>
      </w:smartTag>
      <w:r w:rsidR="002439F0" w:rsidRPr="00A319D2">
        <w:rPr>
          <w:sz w:val="24"/>
          <w:szCs w:val="24"/>
        </w:rPr>
        <w:t>;</w:t>
      </w:r>
    </w:p>
    <w:p w:rsidR="002439F0" w:rsidRPr="00A319D2" w:rsidRDefault="00D36167" w:rsidP="00D36167">
      <w:pPr>
        <w:pStyle w:val="1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Раскладку продуктов по блюдам в расчете на 1 порцию;</w:t>
      </w:r>
    </w:p>
    <w:p w:rsidR="002439F0" w:rsidRPr="00A319D2" w:rsidRDefault="00D36167" w:rsidP="00D36167">
      <w:pPr>
        <w:pStyle w:val="1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Цену одного обеда;</w:t>
      </w:r>
    </w:p>
    <w:p w:rsidR="002439F0" w:rsidRPr="00A319D2" w:rsidRDefault="00D36167" w:rsidP="00D36167">
      <w:pPr>
        <w:pStyle w:val="1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Количество людей;</w:t>
      </w:r>
    </w:p>
    <w:p w:rsidR="002439F0" w:rsidRPr="00A319D2" w:rsidRDefault="00D36167" w:rsidP="00D36167">
      <w:pPr>
        <w:pStyle w:val="14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Количество рабочих дней в месяце.</w:t>
      </w:r>
    </w:p>
    <w:p w:rsidR="00D36167" w:rsidRDefault="00D36167" w:rsidP="00A319D2">
      <w:pPr>
        <w:pStyle w:val="14"/>
        <w:ind w:firstLine="709"/>
        <w:jc w:val="both"/>
        <w:rPr>
          <w:sz w:val="24"/>
          <w:szCs w:val="24"/>
        </w:rPr>
      </w:pPr>
    </w:p>
    <w:p w:rsidR="002439F0" w:rsidRDefault="002439F0" w:rsidP="00A319D2">
      <w:pPr>
        <w:pStyle w:val="14"/>
        <w:ind w:firstLine="709"/>
        <w:jc w:val="both"/>
        <w:rPr>
          <w:sz w:val="24"/>
          <w:szCs w:val="24"/>
        </w:rPr>
      </w:pPr>
      <w:r w:rsidRPr="00A319D2">
        <w:rPr>
          <w:sz w:val="24"/>
          <w:szCs w:val="24"/>
        </w:rPr>
        <w:lastRenderedPageBreak/>
        <w:t>Формулировка задания</w:t>
      </w:r>
    </w:p>
    <w:p w:rsidR="00A319D2" w:rsidRPr="00A319D2" w:rsidRDefault="00A319D2" w:rsidP="00A319D2">
      <w:pPr>
        <w:pStyle w:val="14"/>
        <w:ind w:firstLine="709"/>
        <w:jc w:val="both"/>
        <w:rPr>
          <w:sz w:val="24"/>
          <w:szCs w:val="24"/>
        </w:rPr>
      </w:pPr>
    </w:p>
    <w:p w:rsidR="002439F0" w:rsidRPr="00A319D2" w:rsidRDefault="00D36167" w:rsidP="00D36167">
      <w:pPr>
        <w:pStyle w:val="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439F0" w:rsidRPr="00A319D2">
        <w:rPr>
          <w:sz w:val="24"/>
          <w:szCs w:val="24"/>
        </w:rPr>
        <w:t>Подготовить лист по образцу (рис. 1).</w:t>
      </w:r>
    </w:p>
    <w:p w:rsidR="002439F0" w:rsidRPr="00A319D2" w:rsidRDefault="002439F0" w:rsidP="00795AE8">
      <w:pPr>
        <w:pStyle w:val="14"/>
        <w:tabs>
          <w:tab w:val="num" w:pos="851"/>
        </w:tabs>
        <w:jc w:val="both"/>
        <w:rPr>
          <w:sz w:val="24"/>
          <w:szCs w:val="24"/>
        </w:rPr>
      </w:pPr>
    </w:p>
    <w:p w:rsidR="002439F0" w:rsidRPr="00A319D2" w:rsidRDefault="00A319D2" w:rsidP="00795AE8">
      <w:pPr>
        <w:pStyle w:val="14"/>
        <w:tabs>
          <w:tab w:val="center" w:pos="-2268"/>
        </w:tabs>
        <w:jc w:val="center"/>
        <w:rPr>
          <w:sz w:val="24"/>
          <w:szCs w:val="24"/>
        </w:rPr>
      </w:pPr>
      <w:r w:rsidRPr="00A319D2">
        <w:rPr>
          <w:sz w:val="24"/>
          <w:szCs w:val="24"/>
        </w:rPr>
        <w:object w:dxaOrig="7845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3.25pt" o:ole="">
            <v:imagedata r:id="rId7" o:title=""/>
          </v:shape>
          <o:OLEObject Type="Embed" ProgID="PBrush" ShapeID="_x0000_i1025" DrawAspect="Content" ObjectID="_1782112755" r:id="rId8"/>
        </w:object>
      </w:r>
      <w:r w:rsidR="00D36167" w:rsidRPr="00A319D2">
        <w:rPr>
          <w:sz w:val="24"/>
          <w:szCs w:val="24"/>
        </w:rPr>
        <w:object w:dxaOrig="7860" w:dyaOrig="4155">
          <v:shape id="_x0000_i1026" type="#_x0000_t75" style="width:300pt;height:132.75pt" o:ole="">
            <v:imagedata r:id="rId9" o:title="" croptop="1769f"/>
          </v:shape>
          <o:OLEObject Type="Embed" ProgID="PBrush" ShapeID="_x0000_i1026" DrawAspect="Content" ObjectID="_1782112756" r:id="rId10"/>
        </w:object>
      </w:r>
    </w:p>
    <w:p w:rsidR="002439F0" w:rsidRPr="00A319D2" w:rsidRDefault="002439F0" w:rsidP="00795AE8">
      <w:pPr>
        <w:pStyle w:val="14"/>
        <w:tabs>
          <w:tab w:val="center" w:pos="-2268"/>
        </w:tabs>
        <w:jc w:val="center"/>
        <w:rPr>
          <w:sz w:val="24"/>
          <w:szCs w:val="24"/>
        </w:rPr>
      </w:pPr>
      <w:r w:rsidRPr="00A319D2">
        <w:rPr>
          <w:sz w:val="24"/>
          <w:szCs w:val="24"/>
        </w:rPr>
        <w:t>Рис.1</w:t>
      </w:r>
    </w:p>
    <w:p w:rsidR="00D36167" w:rsidRDefault="00D36167" w:rsidP="00D36167">
      <w:pPr>
        <w:pStyle w:val="14"/>
        <w:ind w:firstLine="709"/>
        <w:jc w:val="both"/>
        <w:rPr>
          <w:sz w:val="24"/>
          <w:szCs w:val="24"/>
        </w:rPr>
      </w:pPr>
    </w:p>
    <w:p w:rsidR="002439F0" w:rsidRPr="00A319D2" w:rsidRDefault="00A319D2" w:rsidP="00D36167">
      <w:pPr>
        <w:pStyle w:val="1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439F0" w:rsidRPr="00A319D2">
        <w:rPr>
          <w:sz w:val="24"/>
          <w:szCs w:val="24"/>
        </w:rPr>
        <w:t>Добавить формулы для расчета промежуточных данных и требуемых результ</w:t>
      </w:r>
      <w:r w:rsidR="002439F0" w:rsidRPr="00A319D2">
        <w:rPr>
          <w:sz w:val="24"/>
          <w:szCs w:val="24"/>
        </w:rPr>
        <w:t>а</w:t>
      </w:r>
      <w:r w:rsidR="002439F0" w:rsidRPr="00A319D2">
        <w:rPr>
          <w:sz w:val="24"/>
          <w:szCs w:val="24"/>
        </w:rPr>
        <w:t>тов (ячейки с формулами выделены полужирным.). При вводе формул считать, что:</w:t>
      </w:r>
    </w:p>
    <w:p w:rsidR="002439F0" w:rsidRPr="00A319D2" w:rsidRDefault="00D36167" w:rsidP="00D36167">
      <w:pPr>
        <w:pStyle w:val="14"/>
        <w:tabs>
          <w:tab w:val="center" w:pos="-2268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Стоимость продуктов</w:t>
      </w:r>
      <w:r w:rsidR="002439F0" w:rsidRPr="00A319D2">
        <w:rPr>
          <w:sz w:val="24"/>
          <w:szCs w:val="24"/>
        </w:rPr>
        <w:t xml:space="preserve"> в таблицах “1 блюдо”, “2 блюдо”, “3 блюдо” можно опр</w:t>
      </w:r>
      <w:r w:rsidR="002439F0" w:rsidRPr="00A319D2">
        <w:rPr>
          <w:sz w:val="24"/>
          <w:szCs w:val="24"/>
        </w:rPr>
        <w:t>е</w:t>
      </w:r>
      <w:r w:rsidR="002439F0" w:rsidRPr="00A319D2">
        <w:rPr>
          <w:sz w:val="24"/>
          <w:szCs w:val="24"/>
        </w:rPr>
        <w:t>делить как произведение количества продукта в блюде на стоимость этого продукта в та</w:t>
      </w:r>
      <w:r w:rsidR="002439F0" w:rsidRPr="00A319D2">
        <w:rPr>
          <w:sz w:val="24"/>
          <w:szCs w:val="24"/>
        </w:rPr>
        <w:t>б</w:t>
      </w:r>
      <w:r w:rsidR="002439F0" w:rsidRPr="00A319D2">
        <w:rPr>
          <w:sz w:val="24"/>
          <w:szCs w:val="24"/>
        </w:rPr>
        <w:t xml:space="preserve">лице “Стоимость продуктов”. </w:t>
      </w:r>
      <w:r w:rsidR="002439F0" w:rsidRPr="00A319D2">
        <w:rPr>
          <w:i/>
          <w:sz w:val="24"/>
          <w:szCs w:val="24"/>
        </w:rPr>
        <w:t>Итоговая стоимость</w:t>
      </w:r>
      <w:r w:rsidR="002439F0" w:rsidRPr="00A319D2">
        <w:rPr>
          <w:sz w:val="24"/>
          <w:szCs w:val="24"/>
        </w:rPr>
        <w:t xml:space="preserve"> каждого блюда определяется как сумма чисел в соответствующем столбце.</w:t>
      </w:r>
    </w:p>
    <w:p w:rsidR="002439F0" w:rsidRPr="00A319D2" w:rsidRDefault="00D36167" w:rsidP="00D36167">
      <w:pPr>
        <w:pStyle w:val="14"/>
        <w:tabs>
          <w:tab w:val="center" w:pos="-2268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Стоимость 1-го обеда</w:t>
      </w:r>
      <w:r w:rsidR="002439F0" w:rsidRPr="00A319D2">
        <w:rPr>
          <w:sz w:val="24"/>
          <w:szCs w:val="24"/>
        </w:rPr>
        <w:t xml:space="preserve"> складывается из итоговых стоимостей 1-го, 2-го и 3-го блюд.</w:t>
      </w:r>
    </w:p>
    <w:p w:rsidR="002439F0" w:rsidRPr="00A319D2" w:rsidRDefault="00D36167" w:rsidP="00D36167">
      <w:pPr>
        <w:pStyle w:val="14"/>
        <w:tabs>
          <w:tab w:val="center" w:pos="-2268"/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Доход</w:t>
      </w:r>
      <w:r w:rsidR="002439F0" w:rsidRPr="00A319D2">
        <w:rPr>
          <w:sz w:val="24"/>
          <w:szCs w:val="24"/>
        </w:rPr>
        <w:t xml:space="preserve"> (за месяц) получается произведением цены 1-го обеда на количество людей и количество дней работы.</w:t>
      </w:r>
    </w:p>
    <w:p w:rsidR="002439F0" w:rsidRPr="00A319D2" w:rsidRDefault="00D36167" w:rsidP="00D36167">
      <w:pPr>
        <w:pStyle w:val="14"/>
        <w:tabs>
          <w:tab w:val="center" w:pos="-2268"/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 xml:space="preserve">Себестоимость продуктов </w:t>
      </w:r>
      <w:r w:rsidR="002439F0" w:rsidRPr="00A319D2">
        <w:rPr>
          <w:sz w:val="24"/>
          <w:szCs w:val="24"/>
        </w:rPr>
        <w:t>(за месяц) получается произведением стоимости 1-го обеда на количество людей и количество дней работы.</w:t>
      </w:r>
    </w:p>
    <w:p w:rsidR="002439F0" w:rsidRPr="00A319D2" w:rsidRDefault="00D36167" w:rsidP="00D36167">
      <w:pPr>
        <w:pStyle w:val="14"/>
        <w:tabs>
          <w:tab w:val="center" w:pos="-2268"/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Итого расходы</w:t>
      </w:r>
      <w:r w:rsidR="002439F0" w:rsidRPr="00A319D2">
        <w:rPr>
          <w:sz w:val="24"/>
          <w:szCs w:val="24"/>
        </w:rPr>
        <w:t xml:space="preserve"> рассчитываются путем сложения себестоимости продуктов, за</w:t>
      </w:r>
      <w:r w:rsidR="002439F0" w:rsidRPr="00A319D2">
        <w:rPr>
          <w:sz w:val="24"/>
          <w:szCs w:val="24"/>
        </w:rPr>
        <w:t>р</w:t>
      </w:r>
      <w:r w:rsidR="002439F0" w:rsidRPr="00A319D2">
        <w:rPr>
          <w:sz w:val="24"/>
          <w:szCs w:val="24"/>
        </w:rPr>
        <w:t>платы персонала, аренды помещения и прочих расходов.</w:t>
      </w:r>
    </w:p>
    <w:p w:rsidR="002439F0" w:rsidRPr="00A319D2" w:rsidRDefault="00D36167" w:rsidP="00D36167">
      <w:pPr>
        <w:pStyle w:val="14"/>
        <w:tabs>
          <w:tab w:val="center" w:pos="-2268"/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Прибыль</w:t>
      </w:r>
      <w:r w:rsidR="002439F0" w:rsidRPr="00A319D2">
        <w:rPr>
          <w:sz w:val="24"/>
          <w:szCs w:val="24"/>
        </w:rPr>
        <w:t xml:space="preserve"> определяется как разность между доходом и итоговыми расходами.</w:t>
      </w:r>
    </w:p>
    <w:p w:rsidR="002439F0" w:rsidRPr="00A319D2" w:rsidRDefault="00D36167" w:rsidP="00D36167">
      <w:pPr>
        <w:pStyle w:val="14"/>
        <w:tabs>
          <w:tab w:val="center" w:pos="-2268"/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i/>
          <w:sz w:val="24"/>
          <w:szCs w:val="24"/>
        </w:rPr>
        <w:t>Рентабельность продукции</w:t>
      </w:r>
      <w:r w:rsidR="002439F0" w:rsidRPr="00A319D2">
        <w:rPr>
          <w:sz w:val="24"/>
          <w:szCs w:val="24"/>
        </w:rPr>
        <w:t xml:space="preserve"> находится как отношение прибыли к итоговым ра</w:t>
      </w:r>
      <w:r w:rsidR="002439F0" w:rsidRPr="00A319D2">
        <w:rPr>
          <w:sz w:val="24"/>
          <w:szCs w:val="24"/>
        </w:rPr>
        <w:t>с</w:t>
      </w:r>
      <w:r w:rsidR="002439F0" w:rsidRPr="00A319D2">
        <w:rPr>
          <w:sz w:val="24"/>
          <w:szCs w:val="24"/>
        </w:rPr>
        <w:t>ходам.</w:t>
      </w:r>
    </w:p>
    <w:p w:rsidR="002439F0" w:rsidRPr="00A319D2" w:rsidRDefault="00D36167" w:rsidP="00D36167">
      <w:pPr>
        <w:pStyle w:val="14"/>
        <w:tabs>
          <w:tab w:val="num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439F0" w:rsidRPr="00A319D2">
        <w:rPr>
          <w:sz w:val="24"/>
          <w:szCs w:val="24"/>
        </w:rPr>
        <w:t xml:space="preserve">Руководствуясь полученными данными, решить с помощью </w:t>
      </w:r>
      <w:r w:rsidR="002439F0" w:rsidRPr="00A319D2">
        <w:rPr>
          <w:b/>
          <w:sz w:val="24"/>
          <w:szCs w:val="24"/>
        </w:rPr>
        <w:t>Мастера подбора параметра</w:t>
      </w:r>
      <w:r w:rsidR="002439F0" w:rsidRPr="00A319D2">
        <w:rPr>
          <w:sz w:val="24"/>
          <w:szCs w:val="24"/>
        </w:rPr>
        <w:t xml:space="preserve"> следующие задачи анализа рентабельности (ответы сформировать в отдельной таблице произвольной формы):</w:t>
      </w:r>
    </w:p>
    <w:p w:rsidR="002439F0" w:rsidRPr="00A319D2" w:rsidRDefault="00D36167" w:rsidP="00D36167">
      <w:pPr>
        <w:pStyle w:val="14"/>
        <w:tabs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Какова должна быть назначена цена обеда, чтобы рентабельность составила 20%?</w:t>
      </w:r>
    </w:p>
    <w:p w:rsidR="002439F0" w:rsidRPr="00A319D2" w:rsidRDefault="00D36167" w:rsidP="00D36167">
      <w:pPr>
        <w:pStyle w:val="14"/>
        <w:tabs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 w:rsidR="002439F0" w:rsidRPr="00A319D2">
        <w:rPr>
          <w:sz w:val="24"/>
          <w:szCs w:val="24"/>
        </w:rPr>
        <w:t>Какое количество людей должно питаться в кафе, чтобы прибыль увеличилась на 5000 рублей?</w:t>
      </w:r>
    </w:p>
    <w:p w:rsidR="002439F0" w:rsidRPr="00A319D2" w:rsidRDefault="00D36167" w:rsidP="00D36167">
      <w:pPr>
        <w:pStyle w:val="14"/>
        <w:tabs>
          <w:tab w:val="left" w:pos="88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2439F0" w:rsidRPr="00A319D2">
        <w:rPr>
          <w:sz w:val="24"/>
          <w:szCs w:val="24"/>
        </w:rPr>
        <w:t>Какова должна быть цена на отдельные виды продуктов, чтобы рентабельность составила 15%, 20%?</w:t>
      </w:r>
    </w:p>
    <w:p w:rsidR="002439F0" w:rsidRPr="00A319D2" w:rsidRDefault="002439F0" w:rsidP="00D36167">
      <w:pPr>
        <w:ind w:firstLine="709"/>
        <w:rPr>
          <w:b/>
        </w:rPr>
      </w:pPr>
      <w:r w:rsidRPr="00A319D2">
        <w:rPr>
          <w:b/>
        </w:rPr>
        <w:t>ВАЖНО! Ячейки С3-С12 каждый студент заполняет индивидуально, руков</w:t>
      </w:r>
      <w:r w:rsidRPr="00A319D2">
        <w:rPr>
          <w:b/>
        </w:rPr>
        <w:t>о</w:t>
      </w:r>
      <w:r w:rsidRPr="00A319D2">
        <w:rPr>
          <w:b/>
        </w:rPr>
        <w:t>дствуясь рыночными ценами, сложившимися на продукты питания в настоящее время.</w:t>
      </w:r>
    </w:p>
    <w:p w:rsidR="002439F0" w:rsidRPr="00A319D2" w:rsidRDefault="002439F0" w:rsidP="00A319D2">
      <w:pPr>
        <w:shd w:val="clear" w:color="auto" w:fill="FFFFFF"/>
        <w:ind w:firstLine="709"/>
        <w:jc w:val="both"/>
      </w:pPr>
    </w:p>
    <w:p w:rsidR="00692E3C" w:rsidRPr="00A319D2" w:rsidRDefault="002632C0" w:rsidP="00795AE8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4.</w:t>
      </w:r>
      <w:r w:rsidR="00701020" w:rsidRPr="00A319D2">
        <w:rPr>
          <w:b/>
          <w:sz w:val="28"/>
          <w:szCs w:val="28"/>
        </w:rPr>
        <w:t>7</w:t>
      </w:r>
      <w:r w:rsidR="00692E3C" w:rsidRPr="00A319D2">
        <w:rPr>
          <w:b/>
          <w:sz w:val="28"/>
          <w:szCs w:val="28"/>
        </w:rPr>
        <w:t xml:space="preserve"> Содержание </w:t>
      </w:r>
      <w:r w:rsidR="00151B98" w:rsidRPr="00A319D2">
        <w:rPr>
          <w:b/>
          <w:sz w:val="28"/>
          <w:szCs w:val="28"/>
        </w:rPr>
        <w:t xml:space="preserve">разделов </w:t>
      </w:r>
      <w:r w:rsidR="00692E3C" w:rsidRPr="00A319D2">
        <w:rPr>
          <w:b/>
          <w:sz w:val="28"/>
          <w:szCs w:val="28"/>
        </w:rPr>
        <w:t>дисциплины</w:t>
      </w:r>
    </w:p>
    <w:p w:rsidR="00096178" w:rsidRPr="00A319D2" w:rsidRDefault="00096178" w:rsidP="00A319D2">
      <w:pPr>
        <w:ind w:firstLine="709"/>
        <w:jc w:val="both"/>
        <w:rPr>
          <w:bCs/>
        </w:rPr>
      </w:pPr>
      <w:r w:rsidRPr="00A319D2">
        <w:rPr>
          <w:bCs/>
        </w:rPr>
        <w:t>1. Основы информационных технологий. Информатизация общества. Понятие и</w:t>
      </w:r>
      <w:r w:rsidRPr="00A319D2">
        <w:rPr>
          <w:bCs/>
        </w:rPr>
        <w:t>н</w:t>
      </w:r>
      <w:r w:rsidRPr="00A319D2">
        <w:rPr>
          <w:bCs/>
        </w:rPr>
        <w:t>формационной технологии: объекты ИТ, результаты ИТ, средства и методы ИТ. Этапы и эволюция развития информационных технологий. Основные классификационные призн</w:t>
      </w:r>
      <w:r w:rsidRPr="00A319D2">
        <w:rPr>
          <w:bCs/>
        </w:rPr>
        <w:t>а</w:t>
      </w:r>
      <w:r w:rsidRPr="00A319D2">
        <w:rPr>
          <w:bCs/>
        </w:rPr>
        <w:t>ки и классификация информационных технологий. Перспективы развития современных информационных технологий. Влияние информационных технологий на эффективность аграрного производства и развитие сельских территорий.</w:t>
      </w:r>
    </w:p>
    <w:p w:rsidR="00DD7E24" w:rsidRPr="00A319D2" w:rsidRDefault="00096178" w:rsidP="00A319D2">
      <w:pPr>
        <w:ind w:firstLine="709"/>
        <w:jc w:val="both"/>
      </w:pPr>
      <w:r w:rsidRPr="00A319D2">
        <w:rPr>
          <w:bCs/>
        </w:rPr>
        <w:t xml:space="preserve">2. </w:t>
      </w:r>
      <w:r w:rsidR="00A9119E" w:rsidRPr="00A319D2">
        <w:rPr>
          <w:bCs/>
        </w:rPr>
        <w:t xml:space="preserve">Программные средства </w:t>
      </w:r>
      <w:r w:rsidR="00A9119E" w:rsidRPr="00A319D2">
        <w:rPr>
          <w:bCs/>
          <w:lang w:val="en-US"/>
        </w:rPr>
        <w:t>MSOffice</w:t>
      </w:r>
      <w:r w:rsidRPr="00A319D2">
        <w:rPr>
          <w:bCs/>
        </w:rPr>
        <w:t xml:space="preserve">. </w:t>
      </w:r>
      <w:r w:rsidR="00A9119E" w:rsidRPr="00A319D2">
        <w:t>Классификация программного обеспечения</w:t>
      </w:r>
      <w:r w:rsidR="00816AFF">
        <w:t xml:space="preserve">. </w:t>
      </w:r>
      <w:r w:rsidR="00A9119E" w:rsidRPr="00A319D2">
        <w:t xml:space="preserve">Текстовый редактор </w:t>
      </w:r>
      <w:r w:rsidR="00A9119E" w:rsidRPr="00A319D2">
        <w:rPr>
          <w:lang w:val="en-US"/>
        </w:rPr>
        <w:t>Word</w:t>
      </w:r>
      <w:r w:rsidR="00A9119E" w:rsidRPr="00A319D2">
        <w:t xml:space="preserve">. Настройка параметров редактора и документа. Сохранение и проверка информации. Исправление ошибок. Форматирование и редактирование текста документа. Шрифтовое оформление. Комплексное использование возможностей </w:t>
      </w:r>
      <w:r w:rsidR="00A9119E" w:rsidRPr="00A319D2">
        <w:rPr>
          <w:lang w:val="en-US"/>
        </w:rPr>
        <w:t>MSWord</w:t>
      </w:r>
      <w:r w:rsidR="00A9119E" w:rsidRPr="00A319D2">
        <w:t xml:space="preserve"> для создания текстовых документов: Мастер слияния документов, перекрестные ссылки, рассмотрение возможностей рецензирования, элементы панели Формы, макросы. </w:t>
      </w:r>
      <w:r w:rsidR="00DD7E24" w:rsidRPr="00A319D2">
        <w:t>Табли</w:t>
      </w:r>
      <w:r w:rsidR="00DD7E24" w:rsidRPr="00A319D2">
        <w:t>ч</w:t>
      </w:r>
      <w:r w:rsidR="00DD7E24" w:rsidRPr="00A319D2">
        <w:t>ный процессор. Понятие электронной таблицы. Строки, столбцы, ячейки, адрес ячейки, блок ячеек. Окно, рабочая книга лист. Типы входных данных. Организация расчетов в табличном процессоре MS Excel. Создание электронной книги. Относительная и абсолю</w:t>
      </w:r>
      <w:r w:rsidR="00DD7E24" w:rsidRPr="00A319D2">
        <w:t>т</w:t>
      </w:r>
      <w:r w:rsidR="00DD7E24" w:rsidRPr="00A319D2">
        <w:t xml:space="preserve">ная адресация в MS Excel. Ввод текстовых данных. Ввод числовых данных. Ввод формул. Базы данных в </w:t>
      </w:r>
      <w:proofErr w:type="spellStart"/>
      <w:r w:rsidR="00DD7E24" w:rsidRPr="00A319D2">
        <w:rPr>
          <w:lang w:val="en-US"/>
        </w:rPr>
        <w:t>MSExcel</w:t>
      </w:r>
      <w:proofErr w:type="spellEnd"/>
      <w:r w:rsidR="00DD7E24" w:rsidRPr="00A319D2">
        <w:t xml:space="preserve">. Поиск и сортировка данных. Фильтрация данных. Графические возможности </w:t>
      </w:r>
      <w:proofErr w:type="spellStart"/>
      <w:r w:rsidR="00DD7E24" w:rsidRPr="00A319D2">
        <w:rPr>
          <w:lang w:val="en-US"/>
        </w:rPr>
        <w:t>MSExcel</w:t>
      </w:r>
      <w:proofErr w:type="spellEnd"/>
      <w:r w:rsidR="00DD7E24" w:rsidRPr="00A319D2">
        <w:t>. Виды используемых диаграмм. Построение диаграмм. Объедин</w:t>
      </w:r>
      <w:r w:rsidR="00DD7E24" w:rsidRPr="00A319D2">
        <w:t>е</w:t>
      </w:r>
      <w:r w:rsidR="00DD7E24" w:rsidRPr="00A319D2">
        <w:t xml:space="preserve">ние электронных таблиц. Основы работы СУБД MS Access. Рассмотрение объектов СУБД </w:t>
      </w:r>
      <w:proofErr w:type="spellStart"/>
      <w:r w:rsidR="00DD7E24" w:rsidRPr="00A319D2">
        <w:rPr>
          <w:lang w:val="en-US"/>
        </w:rPr>
        <w:t>MSAccess</w:t>
      </w:r>
      <w:proofErr w:type="spellEnd"/>
      <w:r w:rsidR="00DD7E24" w:rsidRPr="00A319D2">
        <w:t>: таблицы, запросы, формы, отчеты, макросы и модули. Назначение каждого объекта, способы создания</w:t>
      </w:r>
      <w:r w:rsidR="00DD7E24" w:rsidRPr="00A319D2">
        <w:rPr>
          <w:bCs/>
        </w:rPr>
        <w:t xml:space="preserve">. </w:t>
      </w:r>
      <w:r w:rsidR="00DD7E24" w:rsidRPr="00A319D2">
        <w:t xml:space="preserve">Современные способы организации презентаций. Создание презентации в приложении </w:t>
      </w:r>
      <w:proofErr w:type="spellStart"/>
      <w:r w:rsidR="00DD7E24" w:rsidRPr="00A319D2">
        <w:rPr>
          <w:lang w:val="en-US"/>
        </w:rPr>
        <w:t>MSPowerPoint</w:t>
      </w:r>
      <w:proofErr w:type="spellEnd"/>
      <w:r w:rsidR="00DD7E24" w:rsidRPr="00A319D2">
        <w:t xml:space="preserve">. Мастер </w:t>
      </w:r>
      <w:proofErr w:type="spellStart"/>
      <w:r w:rsidR="00DD7E24" w:rsidRPr="00A319D2">
        <w:t>автосодержания</w:t>
      </w:r>
      <w:proofErr w:type="spellEnd"/>
      <w:r w:rsidR="00DD7E24" w:rsidRPr="00A319D2">
        <w:t>. Шаблон оформления. Оформление презентации. Настройка фона и анимации. Понятие компьютерной графики. Определения графического редактора, изображения. Виды изображений. Классификации компьютерной графики. Определение, назначение, особенности, достоинства и недоста</w:t>
      </w:r>
      <w:r w:rsidR="00DD7E24" w:rsidRPr="00A319D2">
        <w:t>т</w:t>
      </w:r>
      <w:r w:rsidR="00DD7E24" w:rsidRPr="00A319D2">
        <w:t>ки векторной графики. Редакторы работы с векторной графикой. Форматы векторных графических изображений.</w:t>
      </w:r>
    </w:p>
    <w:p w:rsidR="00096178" w:rsidRDefault="00096178" w:rsidP="00A319D2">
      <w:pPr>
        <w:ind w:firstLine="709"/>
        <w:jc w:val="both"/>
      </w:pPr>
      <w:r w:rsidRPr="00A319D2">
        <w:rPr>
          <w:bCs/>
        </w:rPr>
        <w:t xml:space="preserve">3. </w:t>
      </w:r>
      <w:r w:rsidR="00DD7E24" w:rsidRPr="00A319D2">
        <w:rPr>
          <w:bCs/>
        </w:rPr>
        <w:t>Компьютерные технологии сети Интернет</w:t>
      </w:r>
      <w:r w:rsidRPr="00A319D2">
        <w:rPr>
          <w:bCs/>
        </w:rPr>
        <w:t xml:space="preserve">. </w:t>
      </w:r>
      <w:r w:rsidR="00DD7E24" w:rsidRPr="00A319D2">
        <w:t>Передача информации. Локальные компьютерные сети. Глобальная компьютерная сеть Интернет. Подключение к Интернету. Электронная почта. Всемирная паутина. Поиск информации в Интернете. Информацио</w:t>
      </w:r>
      <w:r w:rsidR="00DD7E24" w:rsidRPr="00A319D2">
        <w:t>н</w:t>
      </w:r>
      <w:r w:rsidR="00DD7E24" w:rsidRPr="00A319D2">
        <w:t>но-справочные системы, основные характеристики. Особенности российских справочных систем. Основы организации поиска документов в специализированных отраслевых спр</w:t>
      </w:r>
      <w:r w:rsidR="00DD7E24" w:rsidRPr="00A319D2">
        <w:t>а</w:t>
      </w:r>
      <w:r w:rsidR="00DD7E24" w:rsidRPr="00A319D2">
        <w:t>вочных системах. Типы компьютерных сетей. Современная структура сети Интернет. И</w:t>
      </w:r>
      <w:r w:rsidR="00DD7E24" w:rsidRPr="00A319D2">
        <w:t>н</w:t>
      </w:r>
      <w:r w:rsidR="00DD7E24" w:rsidRPr="00A319D2">
        <w:t>тернет как единая система ресурсов. Основы проектирования Web</w:t>
      </w:r>
      <w:r w:rsidR="00A319D2">
        <w:t>-</w:t>
      </w:r>
      <w:r w:rsidR="00DD7E24" w:rsidRPr="00A319D2">
        <w:t>страниц.</w:t>
      </w:r>
    </w:p>
    <w:p w:rsidR="00A319D2" w:rsidRPr="00A319D2" w:rsidRDefault="00A319D2" w:rsidP="00795AE8">
      <w:pPr>
        <w:ind w:firstLine="709"/>
        <w:jc w:val="both"/>
        <w:rPr>
          <w:bCs/>
        </w:rPr>
      </w:pPr>
    </w:p>
    <w:p w:rsidR="004A4BA6" w:rsidRPr="00A319D2" w:rsidRDefault="004A4BA6" w:rsidP="00A319D2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5. Образовательные технологии</w:t>
      </w:r>
    </w:p>
    <w:p w:rsidR="00692E3C" w:rsidRPr="00A319D2" w:rsidRDefault="00692E3C" w:rsidP="00795AE8">
      <w:pPr>
        <w:jc w:val="both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6803"/>
      </w:tblGrid>
      <w:tr w:rsidR="00A319D2" w:rsidRPr="00A319D2" w:rsidTr="00816AFF">
        <w:tc>
          <w:tcPr>
            <w:tcW w:w="2590" w:type="dxa"/>
          </w:tcPr>
          <w:p w:rsidR="00C41284" w:rsidRPr="00A319D2" w:rsidRDefault="00C41284" w:rsidP="00795AE8">
            <w:pPr>
              <w:tabs>
                <w:tab w:val="left" w:pos="35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03" w:type="dxa"/>
          </w:tcPr>
          <w:p w:rsidR="00C41284" w:rsidRPr="00A319D2" w:rsidRDefault="00C41284" w:rsidP="00795AE8">
            <w:pPr>
              <w:tabs>
                <w:tab w:val="left" w:pos="352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A319D2" w:rsidRPr="00A319D2" w:rsidTr="00816AFF">
        <w:tc>
          <w:tcPr>
            <w:tcW w:w="2590" w:type="dxa"/>
            <w:vAlign w:val="center"/>
          </w:tcPr>
          <w:p w:rsidR="00C41284" w:rsidRPr="00A319D2" w:rsidRDefault="00C41284" w:rsidP="00A319D2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Лекции</w:t>
            </w:r>
          </w:p>
        </w:tc>
        <w:tc>
          <w:tcPr>
            <w:tcW w:w="6803" w:type="dxa"/>
            <w:vAlign w:val="center"/>
          </w:tcPr>
          <w:p w:rsidR="00C41284" w:rsidRPr="00A319D2" w:rsidRDefault="00C41284" w:rsidP="00A319D2">
            <w:pPr>
              <w:tabs>
                <w:tab w:val="left" w:pos="3525"/>
              </w:tabs>
              <w:autoSpaceDE w:val="0"/>
              <w:autoSpaceDN w:val="0"/>
              <w:adjustRightInd w:val="0"/>
              <w:ind w:left="-52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A319D2" w:rsidRPr="00A319D2" w:rsidTr="00816AFF">
        <w:tc>
          <w:tcPr>
            <w:tcW w:w="2590" w:type="dxa"/>
            <w:vAlign w:val="center"/>
          </w:tcPr>
          <w:p w:rsidR="00C41284" w:rsidRPr="00A319D2" w:rsidRDefault="00816AFF" w:rsidP="00A319D2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6803" w:type="dxa"/>
            <w:vAlign w:val="center"/>
          </w:tcPr>
          <w:p w:rsidR="00C41284" w:rsidRPr="00A319D2" w:rsidRDefault="00C41284" w:rsidP="00A319D2">
            <w:pPr>
              <w:tabs>
                <w:tab w:val="left" w:pos="3525"/>
              </w:tabs>
              <w:autoSpaceDE w:val="0"/>
              <w:autoSpaceDN w:val="0"/>
              <w:adjustRightInd w:val="0"/>
              <w:ind w:left="-52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Деловые и ролевые игры, разбор конкретных ситуаций, тестирование, кейсы, выполнение групповых аудиторных заданий, индивидуальные доклады</w:t>
            </w:r>
          </w:p>
        </w:tc>
      </w:tr>
      <w:tr w:rsidR="00A319D2" w:rsidRPr="00A319D2" w:rsidTr="00816AFF">
        <w:trPr>
          <w:trHeight w:val="328"/>
        </w:trPr>
        <w:tc>
          <w:tcPr>
            <w:tcW w:w="2590" w:type="dxa"/>
            <w:vAlign w:val="center"/>
          </w:tcPr>
          <w:p w:rsidR="009F3999" w:rsidRPr="00A319D2" w:rsidRDefault="009F3999" w:rsidP="00A319D2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6803" w:type="dxa"/>
            <w:vAlign w:val="center"/>
          </w:tcPr>
          <w:p w:rsidR="009F3999" w:rsidRPr="00A319D2" w:rsidRDefault="009F3999" w:rsidP="00816AFF">
            <w:pPr>
              <w:autoSpaceDE w:val="0"/>
              <w:autoSpaceDN w:val="0"/>
              <w:adjustRightInd w:val="0"/>
              <w:ind w:left="-52"/>
              <w:rPr>
                <w:sz w:val="22"/>
                <w:szCs w:val="22"/>
              </w:rPr>
            </w:pPr>
            <w:r w:rsidRPr="00A319D2">
              <w:rPr>
                <w:sz w:val="22"/>
                <w:szCs w:val="22"/>
              </w:rPr>
              <w:t>проработка учебного материала</w:t>
            </w:r>
            <w:r w:rsidR="00816AFF">
              <w:rPr>
                <w:sz w:val="22"/>
                <w:szCs w:val="22"/>
              </w:rPr>
              <w:t xml:space="preserve">, </w:t>
            </w:r>
            <w:r w:rsidRPr="00A319D2">
              <w:rPr>
                <w:sz w:val="22"/>
                <w:szCs w:val="22"/>
              </w:rPr>
              <w:t>подготовка к занятиям</w:t>
            </w:r>
            <w:r w:rsidR="00816AFF">
              <w:rPr>
                <w:sz w:val="22"/>
                <w:szCs w:val="22"/>
              </w:rPr>
              <w:t xml:space="preserve">, </w:t>
            </w:r>
            <w:r w:rsidRPr="00A319D2">
              <w:rPr>
                <w:sz w:val="22"/>
                <w:szCs w:val="22"/>
              </w:rPr>
              <w:t>подготовка к тестированию</w:t>
            </w:r>
          </w:p>
        </w:tc>
      </w:tr>
    </w:tbl>
    <w:p w:rsidR="00DD7E24" w:rsidRPr="00A319D2" w:rsidRDefault="00DD7E24" w:rsidP="00A319D2">
      <w:pPr>
        <w:jc w:val="center"/>
      </w:pPr>
    </w:p>
    <w:p w:rsidR="00096178" w:rsidRPr="00A319D2" w:rsidRDefault="00C41284" w:rsidP="00A319D2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6</w:t>
      </w:r>
      <w:r w:rsidR="00096178" w:rsidRPr="00A319D2">
        <w:rPr>
          <w:b/>
          <w:sz w:val="28"/>
          <w:szCs w:val="28"/>
        </w:rPr>
        <w:t xml:space="preserve">. </w:t>
      </w:r>
      <w:r w:rsidR="004A4BA6" w:rsidRPr="00A319D2">
        <w:rPr>
          <w:b/>
          <w:sz w:val="28"/>
          <w:szCs w:val="28"/>
        </w:rPr>
        <w:t>О</w:t>
      </w:r>
      <w:r w:rsidR="00096178" w:rsidRPr="00A319D2">
        <w:rPr>
          <w:b/>
          <w:sz w:val="28"/>
          <w:szCs w:val="28"/>
        </w:rPr>
        <w:t>ценочны</w:t>
      </w:r>
      <w:r w:rsidR="004A4BA6" w:rsidRPr="00A319D2">
        <w:rPr>
          <w:b/>
          <w:sz w:val="28"/>
          <w:szCs w:val="28"/>
        </w:rPr>
        <w:t>е</w:t>
      </w:r>
      <w:r w:rsidR="00096178" w:rsidRPr="00A319D2">
        <w:rPr>
          <w:b/>
          <w:sz w:val="28"/>
          <w:szCs w:val="28"/>
        </w:rPr>
        <w:t xml:space="preserve"> средств</w:t>
      </w:r>
      <w:r w:rsidR="004A4BA6" w:rsidRPr="00A319D2">
        <w:rPr>
          <w:b/>
          <w:sz w:val="28"/>
          <w:szCs w:val="28"/>
        </w:rPr>
        <w:t>а</w:t>
      </w:r>
      <w:r w:rsidR="00096178" w:rsidRPr="00A319D2">
        <w:rPr>
          <w:b/>
          <w:sz w:val="28"/>
          <w:szCs w:val="28"/>
        </w:rPr>
        <w:t xml:space="preserve"> дисциплины</w:t>
      </w:r>
    </w:p>
    <w:p w:rsidR="00162997" w:rsidRDefault="00162997" w:rsidP="00A319D2">
      <w:pPr>
        <w:ind w:firstLine="709"/>
        <w:jc w:val="both"/>
      </w:pPr>
      <w:proofErr w:type="gramStart"/>
      <w:r w:rsidRPr="00A319D2">
        <w:t>Основными видами дисциплинарных оценочных средств при функционировании модульно-рейтинговой системы обучения и оценки успеваемости обучающихся являются: на стадии рубежного рейтинга, формируемого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 –</w:t>
      </w:r>
      <w:r w:rsidR="00816AFF">
        <w:t xml:space="preserve"> </w:t>
      </w:r>
      <w:r w:rsidRPr="00A319D2">
        <w:t xml:space="preserve">рефераты; на стадии промежуточного рейтинга, определяемого по результатам сдачи </w:t>
      </w:r>
      <w:r w:rsidR="00134E2E">
        <w:t>зачета</w:t>
      </w:r>
      <w:r w:rsidRPr="00A319D2">
        <w:t xml:space="preserve"> – теорет</w:t>
      </w:r>
      <w:r w:rsidRPr="00A319D2">
        <w:t>и</w:t>
      </w:r>
      <w:r w:rsidRPr="00A319D2">
        <w:t>ческие вопросы, контролирующие теоретическое содержание учебного материала.</w:t>
      </w:r>
      <w:proofErr w:type="gramEnd"/>
    </w:p>
    <w:p w:rsidR="00A319D2" w:rsidRPr="00A319D2" w:rsidRDefault="00A319D2" w:rsidP="00795AE8">
      <w:pPr>
        <w:ind w:firstLine="709"/>
        <w:jc w:val="center"/>
      </w:pPr>
    </w:p>
    <w:p w:rsidR="00613A91" w:rsidRDefault="00C41284" w:rsidP="00A319D2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6</w:t>
      </w:r>
      <w:r w:rsidR="00096178" w:rsidRPr="00A319D2">
        <w:rPr>
          <w:b/>
          <w:sz w:val="28"/>
          <w:szCs w:val="28"/>
        </w:rPr>
        <w:t>.1. Паспорт фонда оценочных средств по дисциплине</w:t>
      </w:r>
      <w:r w:rsidR="00816AFF">
        <w:rPr>
          <w:b/>
          <w:sz w:val="28"/>
          <w:szCs w:val="28"/>
        </w:rPr>
        <w:t xml:space="preserve"> (модулю)</w:t>
      </w:r>
    </w:p>
    <w:p w:rsidR="00816AFF" w:rsidRDefault="00816AFF" w:rsidP="00A31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 компьютерной подготовки в системе общественного питания»</w:t>
      </w:r>
    </w:p>
    <w:p w:rsidR="00A319D2" w:rsidRPr="00A319D2" w:rsidRDefault="00A319D2" w:rsidP="00A319D2">
      <w:pPr>
        <w:jc w:val="center"/>
        <w:rPr>
          <w:sz w:val="20"/>
          <w:szCs w:val="20"/>
        </w:rPr>
      </w:pPr>
    </w:p>
    <w:tbl>
      <w:tblPr>
        <w:tblW w:w="49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159"/>
        <w:gridCol w:w="1986"/>
        <w:gridCol w:w="2043"/>
        <w:gridCol w:w="771"/>
      </w:tblGrid>
      <w:tr w:rsidR="00A319D2" w:rsidRPr="00D36167" w:rsidTr="00A319D2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№</w:t>
            </w:r>
          </w:p>
        </w:tc>
        <w:tc>
          <w:tcPr>
            <w:tcW w:w="2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9D2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613A91" w:rsidRPr="00D36167" w:rsidRDefault="00613A91" w:rsidP="00C3743B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дисциплины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9D2" w:rsidRPr="00D36167" w:rsidRDefault="00613A91" w:rsidP="00D36167">
            <w:pPr>
              <w:spacing w:line="233" w:lineRule="auto"/>
              <w:ind w:left="-100" w:right="-9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Код</w:t>
            </w:r>
          </w:p>
          <w:p w:rsidR="00A319D2" w:rsidRPr="00D36167" w:rsidRDefault="00613A91" w:rsidP="00D36167">
            <w:pPr>
              <w:spacing w:line="233" w:lineRule="auto"/>
              <w:ind w:left="-100" w:right="-9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контролируемой</w:t>
            </w:r>
          </w:p>
          <w:p w:rsidR="00613A91" w:rsidRPr="00D36167" w:rsidRDefault="00613A91" w:rsidP="00D36167">
            <w:pPr>
              <w:spacing w:line="233" w:lineRule="auto"/>
              <w:ind w:left="-100" w:right="-9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компетенции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Оценочное средство</w:t>
            </w:r>
          </w:p>
        </w:tc>
      </w:tr>
      <w:tr w:rsidR="00A319D2" w:rsidRPr="00D36167" w:rsidTr="00A319D2">
        <w:trPr>
          <w:trHeight w:val="461"/>
        </w:trPr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наименовани</w:t>
            </w:r>
            <w:r w:rsidR="00162997" w:rsidRPr="00D36167">
              <w:rPr>
                <w:sz w:val="22"/>
                <w:szCs w:val="22"/>
              </w:rPr>
              <w:t>е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91" w:rsidRPr="00D36167" w:rsidRDefault="00613A91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кол-во</w:t>
            </w:r>
          </w:p>
        </w:tc>
      </w:tr>
      <w:tr w:rsidR="00A319D2" w:rsidRPr="00D36167" w:rsidTr="00A319D2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1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tabs>
                <w:tab w:val="left" w:pos="708"/>
                <w:tab w:val="right" w:leader="underscore" w:pos="9639"/>
              </w:tabs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bCs/>
                <w:sz w:val="22"/>
                <w:szCs w:val="22"/>
              </w:rPr>
              <w:t>Основы информационных технологий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EC" w:rsidRPr="00D36167" w:rsidRDefault="00853FEC" w:rsidP="00D36167">
            <w:pPr>
              <w:tabs>
                <w:tab w:val="left" w:pos="708"/>
                <w:tab w:val="left" w:pos="1418"/>
                <w:tab w:val="left" w:pos="2126"/>
                <w:tab w:val="left" w:pos="2835"/>
              </w:tabs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A319D2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shd w:val="clear" w:color="auto" w:fill="FFFFFF"/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Тема 1. Информационные технологии и системы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D0090F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10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4</w:t>
            </w:r>
          </w:p>
        </w:tc>
      </w:tr>
      <w:tr w:rsidR="00A319D2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shd w:val="clear" w:color="auto" w:fill="FFFFFF"/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Тема 2. Этапы развития вычислительной техники. Классификация и структура ЭВМ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D0090F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10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4</w:t>
            </w:r>
          </w:p>
        </w:tc>
      </w:tr>
      <w:tr w:rsidR="00A319D2" w:rsidRPr="00D36167" w:rsidTr="00816AFF"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2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tabs>
                <w:tab w:val="left" w:pos="708"/>
                <w:tab w:val="right" w:leader="underscore" w:pos="9639"/>
              </w:tabs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bCs/>
                <w:sz w:val="22"/>
                <w:szCs w:val="22"/>
              </w:rPr>
              <w:t xml:space="preserve">Программные средства </w:t>
            </w:r>
            <w:r w:rsidRPr="00D36167">
              <w:rPr>
                <w:bCs/>
                <w:sz w:val="22"/>
                <w:szCs w:val="22"/>
                <w:lang w:val="en-US"/>
              </w:rPr>
              <w:t>MSOffice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A319D2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shd w:val="clear" w:color="auto" w:fill="FFFFFF"/>
              <w:spacing w:line="233" w:lineRule="auto"/>
              <w:ind w:left="-40" w:right="-34"/>
              <w:rPr>
                <w:sz w:val="22"/>
                <w:szCs w:val="22"/>
                <w:shd w:val="clear" w:color="auto" w:fill="FFFFFF"/>
              </w:rPr>
            </w:pPr>
            <w:r w:rsidRPr="00D36167">
              <w:rPr>
                <w:sz w:val="22"/>
                <w:szCs w:val="22"/>
              </w:rPr>
              <w:t>Тема 1. Операционные системы перс</w:t>
            </w:r>
            <w:r w:rsidRPr="00D36167">
              <w:rPr>
                <w:sz w:val="22"/>
                <w:szCs w:val="22"/>
              </w:rPr>
              <w:t>о</w:t>
            </w:r>
            <w:r w:rsidRPr="00D36167">
              <w:rPr>
                <w:sz w:val="22"/>
                <w:szCs w:val="22"/>
              </w:rPr>
              <w:t>нальных компьютеров. Программное обеспечение реализации информацио</w:t>
            </w:r>
            <w:r w:rsidRPr="00D36167">
              <w:rPr>
                <w:sz w:val="22"/>
                <w:szCs w:val="22"/>
              </w:rPr>
              <w:t>н</w:t>
            </w:r>
            <w:r w:rsidRPr="00D36167">
              <w:rPr>
                <w:sz w:val="22"/>
                <w:szCs w:val="22"/>
              </w:rPr>
              <w:t>ных процессов.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D0090F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10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4</w:t>
            </w:r>
          </w:p>
        </w:tc>
      </w:tr>
      <w:tr w:rsidR="00A319D2" w:rsidRPr="00D36167" w:rsidTr="00816AFF"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shd w:val="clear" w:color="auto" w:fill="FFFFFF"/>
              <w:spacing w:line="233" w:lineRule="auto"/>
              <w:ind w:left="-40" w:right="-34"/>
              <w:rPr>
                <w:sz w:val="22"/>
                <w:szCs w:val="22"/>
                <w:shd w:val="clear" w:color="auto" w:fill="FFFFFF"/>
              </w:rPr>
            </w:pPr>
            <w:r w:rsidRPr="00D36167">
              <w:rPr>
                <w:sz w:val="22"/>
                <w:szCs w:val="22"/>
              </w:rPr>
              <w:t xml:space="preserve">Тема 2. Реализация процессов обработки информационных данных с помощью средств </w:t>
            </w:r>
            <w:r w:rsidRPr="00D36167">
              <w:rPr>
                <w:sz w:val="22"/>
                <w:szCs w:val="22"/>
                <w:lang w:val="en-US"/>
              </w:rPr>
              <w:t>MSOffice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D0090F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10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4</w:t>
            </w:r>
          </w:p>
        </w:tc>
      </w:tr>
      <w:tr w:rsidR="00A319D2" w:rsidRPr="00D36167" w:rsidTr="00816AFF">
        <w:tc>
          <w:tcPr>
            <w:tcW w:w="2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EC" w:rsidRPr="00D36167" w:rsidRDefault="00853FEC" w:rsidP="00D36167">
            <w:pPr>
              <w:tabs>
                <w:tab w:val="left" w:pos="708"/>
                <w:tab w:val="right" w:leader="underscore" w:pos="9639"/>
              </w:tabs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bCs/>
                <w:sz w:val="22"/>
                <w:szCs w:val="22"/>
              </w:rPr>
              <w:t xml:space="preserve">Компьютерные технологии сети </w:t>
            </w:r>
            <w:r w:rsidRPr="00D36167">
              <w:rPr>
                <w:sz w:val="22"/>
                <w:szCs w:val="22"/>
              </w:rPr>
              <w:t>Internet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816AFF">
            <w:pPr>
              <w:spacing w:line="233" w:lineRule="auto"/>
              <w:ind w:left="-137" w:right="-94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EC" w:rsidRPr="00D36167" w:rsidRDefault="00853FEC" w:rsidP="00D36167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D0090F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Тема 4. Основы передачи данных, техн</w:t>
            </w:r>
            <w:r w:rsidRPr="00D36167">
              <w:rPr>
                <w:sz w:val="22"/>
                <w:szCs w:val="22"/>
              </w:rPr>
              <w:t>о</w:t>
            </w:r>
            <w:r w:rsidRPr="00D36167">
              <w:rPr>
                <w:sz w:val="22"/>
                <w:szCs w:val="22"/>
              </w:rPr>
              <w:t>логии телекоммуникаций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816AFF">
            <w:pPr>
              <w:jc w:val="center"/>
            </w:pPr>
            <w:r w:rsidRPr="002E6230"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7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</w:tc>
      </w:tr>
      <w:tr w:rsidR="00D0090F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Тема 5.Типы компьютерных сетей. С</w:t>
            </w:r>
            <w:r w:rsidRPr="00D36167">
              <w:rPr>
                <w:sz w:val="22"/>
                <w:szCs w:val="22"/>
              </w:rPr>
              <w:t>о</w:t>
            </w:r>
            <w:r w:rsidRPr="00D36167">
              <w:rPr>
                <w:sz w:val="22"/>
                <w:szCs w:val="22"/>
              </w:rPr>
              <w:t>временная структура сети Интернет.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816AFF">
            <w:pPr>
              <w:jc w:val="center"/>
            </w:pPr>
            <w:r w:rsidRPr="002E6230"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6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2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3</w:t>
            </w:r>
          </w:p>
        </w:tc>
      </w:tr>
      <w:tr w:rsidR="00D0090F" w:rsidRPr="00D36167" w:rsidTr="00816AFF"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Тема 6. Технология поиска информации в Интернете с помощью поисковых машин </w:t>
            </w:r>
            <w:proofErr w:type="spellStart"/>
            <w:r w:rsidRPr="00D36167">
              <w:rPr>
                <w:sz w:val="22"/>
                <w:szCs w:val="22"/>
              </w:rPr>
              <w:t>Googl</w:t>
            </w:r>
            <w:proofErr w:type="spellEnd"/>
            <w:r w:rsidRPr="00D36167">
              <w:rPr>
                <w:sz w:val="22"/>
                <w:szCs w:val="22"/>
              </w:rPr>
              <w:t xml:space="preserve">, </w:t>
            </w:r>
            <w:proofErr w:type="spellStart"/>
            <w:r w:rsidRPr="00D36167">
              <w:rPr>
                <w:sz w:val="22"/>
                <w:szCs w:val="22"/>
              </w:rPr>
              <w:t>Yandex</w:t>
            </w:r>
            <w:proofErr w:type="spellEnd"/>
            <w:r w:rsidRPr="00D36167">
              <w:rPr>
                <w:sz w:val="22"/>
                <w:szCs w:val="22"/>
              </w:rPr>
              <w:t xml:space="preserve">, </w:t>
            </w:r>
            <w:proofErr w:type="spellStart"/>
            <w:r w:rsidRPr="00D36167">
              <w:rPr>
                <w:sz w:val="22"/>
                <w:szCs w:val="22"/>
              </w:rPr>
              <w:t>Rambler</w:t>
            </w:r>
            <w:proofErr w:type="spellEnd"/>
            <w:r w:rsidRPr="00D36167">
              <w:rPr>
                <w:sz w:val="22"/>
                <w:szCs w:val="22"/>
              </w:rPr>
              <w:t>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Default="00D0090F" w:rsidP="00816AFF">
            <w:pPr>
              <w:jc w:val="center"/>
            </w:pPr>
            <w:r w:rsidRPr="002E6230">
              <w:rPr>
                <w:sz w:val="22"/>
                <w:szCs w:val="22"/>
              </w:rPr>
              <w:t>УК-2, ПК-2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 xml:space="preserve">Тестовые задания 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Темы рефератов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6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2</w:t>
            </w:r>
          </w:p>
          <w:p w:rsidR="00D0090F" w:rsidRPr="00D36167" w:rsidRDefault="00D0090F" w:rsidP="00D0090F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D36167">
              <w:rPr>
                <w:sz w:val="22"/>
                <w:szCs w:val="22"/>
              </w:rPr>
              <w:t>4</w:t>
            </w:r>
          </w:p>
        </w:tc>
      </w:tr>
    </w:tbl>
    <w:p w:rsidR="00816AFF" w:rsidRDefault="00816AFF" w:rsidP="00A319D2">
      <w:pPr>
        <w:ind w:firstLine="709"/>
        <w:jc w:val="both"/>
      </w:pPr>
    </w:p>
    <w:p w:rsidR="00096178" w:rsidRPr="00A319D2" w:rsidRDefault="00096178" w:rsidP="00A319D2">
      <w:pPr>
        <w:ind w:firstLine="709"/>
        <w:jc w:val="both"/>
      </w:pPr>
      <w:r w:rsidRPr="00A319D2">
        <w:t>Промежуточный срез знаний проводится письменно (тестирование), путем устного опроса, тестирования и выполнения контрольных заданий по пройденной теме. Тестир</w:t>
      </w:r>
      <w:r w:rsidRPr="00A319D2">
        <w:t>о</w:t>
      </w:r>
      <w:r w:rsidRPr="00A319D2">
        <w:t>вание может осуществляться студентами в качестве самостоятельной подготовки как по отдельным темам (по прилагаемым вопросам), так и по полному объему дисциплины.</w:t>
      </w:r>
    </w:p>
    <w:p w:rsidR="00E10A5B" w:rsidRPr="00A319D2" w:rsidRDefault="00E10A5B" w:rsidP="00A319D2"/>
    <w:p w:rsidR="00A84FC1" w:rsidRDefault="00C41284" w:rsidP="00A319D2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 xml:space="preserve">6.2 </w:t>
      </w:r>
      <w:r w:rsidR="00A84FC1" w:rsidRPr="00A319D2">
        <w:rPr>
          <w:b/>
          <w:sz w:val="28"/>
          <w:szCs w:val="28"/>
        </w:rPr>
        <w:t xml:space="preserve">Примерные </w:t>
      </w:r>
      <w:r w:rsidR="00390DF6" w:rsidRPr="00A319D2">
        <w:rPr>
          <w:b/>
          <w:sz w:val="28"/>
          <w:szCs w:val="28"/>
        </w:rPr>
        <w:t>вопросы для зачета</w:t>
      </w:r>
    </w:p>
    <w:p w:rsidR="00A84FC1" w:rsidRPr="00A319D2" w:rsidRDefault="00A84FC1" w:rsidP="00A319D2">
      <w:pPr>
        <w:ind w:firstLine="709"/>
        <w:jc w:val="both"/>
      </w:pPr>
      <w:r w:rsidRPr="00A319D2">
        <w:t xml:space="preserve">1. Особенности </w:t>
      </w:r>
      <w:r w:rsidR="00937964" w:rsidRPr="00A319D2">
        <w:t xml:space="preserve">программных </w:t>
      </w:r>
      <w:r w:rsidRPr="00A319D2">
        <w:t>технологий и области их использования</w:t>
      </w:r>
      <w:r w:rsidR="00937964" w:rsidRPr="00A319D2">
        <w:t xml:space="preserve"> в сфере о</w:t>
      </w:r>
      <w:r w:rsidR="00937964" w:rsidRPr="00A319D2">
        <w:t>б</w:t>
      </w:r>
      <w:r w:rsidR="00937964" w:rsidRPr="00A319D2">
        <w:t>щественного питания</w:t>
      </w:r>
      <w:r w:rsidRPr="00A319D2">
        <w:t>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t xml:space="preserve">2. </w:t>
      </w:r>
      <w:r w:rsidR="00937964" w:rsidRPr="00A319D2">
        <w:t>Программное обеспечение профессиональной сферы</w:t>
      </w:r>
      <w:r w:rsidRPr="00A319D2">
        <w:t>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t xml:space="preserve">3. Область применения </w:t>
      </w:r>
      <w:r w:rsidRPr="00A319D2">
        <w:rPr>
          <w:lang w:val="en-US"/>
        </w:rPr>
        <w:t>CASE</w:t>
      </w:r>
      <w:r w:rsidRPr="00A319D2">
        <w:t>-технологий.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t>4. Телекоммуникационные технологии.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lastRenderedPageBreak/>
        <w:t>5. Технологии искусственного интеллекта робота со знаниями.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t>6. Движение информационных потоков в производственной деятельности.</w:t>
      </w:r>
      <w:r w:rsidR="00816AFF">
        <w:t xml:space="preserve"> (УК-2, ПК-2)</w:t>
      </w:r>
    </w:p>
    <w:p w:rsidR="00A84FC1" w:rsidRPr="00A319D2" w:rsidRDefault="00A84FC1" w:rsidP="00A319D2">
      <w:pPr>
        <w:ind w:firstLine="709"/>
        <w:jc w:val="both"/>
      </w:pPr>
      <w:r w:rsidRPr="00A319D2">
        <w:t>7. Современные ИС для автоматизации бизнес-процессов</w:t>
      </w:r>
      <w:r w:rsidR="00937964" w:rsidRPr="00A319D2">
        <w:t xml:space="preserve"> в общественном питании</w:t>
      </w:r>
      <w:r w:rsidRPr="00A319D2">
        <w:t>.</w:t>
      </w:r>
      <w:r w:rsidR="00816AFF">
        <w:t xml:space="preserve"> (УК-2, ПК-2)</w:t>
      </w:r>
    </w:p>
    <w:p w:rsidR="00A84FC1" w:rsidRPr="00A319D2" w:rsidRDefault="00A84FC1" w:rsidP="00A319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19D2">
        <w:t>8. Понятие и классификация моделей электронной коммерции.</w:t>
      </w:r>
      <w:r w:rsidR="00816AFF">
        <w:t xml:space="preserve"> (УК-2, ПК-2)</w:t>
      </w:r>
    </w:p>
    <w:p w:rsidR="00A84FC1" w:rsidRPr="00A319D2" w:rsidRDefault="00A84FC1" w:rsidP="00A319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19D2">
        <w:t xml:space="preserve">9. Обзор компьютерных программ для обеспечения работ в </w:t>
      </w:r>
      <w:r w:rsidR="00937964" w:rsidRPr="00A319D2">
        <w:t>профессиональной сф</w:t>
      </w:r>
      <w:r w:rsidR="00937964" w:rsidRPr="00A319D2">
        <w:t>е</w:t>
      </w:r>
      <w:r w:rsidR="00937964" w:rsidRPr="00A319D2">
        <w:t>ре</w:t>
      </w:r>
      <w:r w:rsidR="00816AFF">
        <w:t>. (УК-2, ПК-2)</w:t>
      </w:r>
    </w:p>
    <w:p w:rsidR="00A84FC1" w:rsidRPr="00A319D2" w:rsidRDefault="00A84FC1" w:rsidP="00A319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19D2">
        <w:t xml:space="preserve">10. Влияние </w:t>
      </w:r>
      <w:proofErr w:type="gramStart"/>
      <w:r w:rsidRPr="00A319D2">
        <w:t>ИТ</w:t>
      </w:r>
      <w:proofErr w:type="gramEnd"/>
      <w:r w:rsidRPr="00A319D2">
        <w:t xml:space="preserve"> на эффективность производства</w:t>
      </w:r>
      <w:r w:rsidR="00937964" w:rsidRPr="00A319D2">
        <w:t xml:space="preserve"> продуктов питания</w:t>
      </w:r>
      <w:r w:rsidRPr="00A319D2">
        <w:t xml:space="preserve"> и развитие </w:t>
      </w:r>
      <w:r w:rsidR="00937964" w:rsidRPr="00A319D2">
        <w:t>бизнеса</w:t>
      </w:r>
      <w:r w:rsidRPr="00A319D2">
        <w:t>.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11. Перечислите проявления информационного кризиса</w:t>
      </w:r>
      <w:r w:rsidR="00816AFF">
        <w:t>.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12. Перечислите важнейшие этапы на пути в информационное общество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13</w:t>
      </w:r>
      <w:r w:rsidR="00A319D2">
        <w:t>.</w:t>
      </w:r>
      <w:r w:rsidRPr="00A319D2">
        <w:t xml:space="preserve"> Перечислите основные составляющие понятия «технология» </w:t>
      </w:r>
      <w:r w:rsidR="00816AFF">
        <w:t>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14</w:t>
      </w:r>
      <w:r w:rsidR="00A319D2">
        <w:t>.</w:t>
      </w:r>
      <w:r w:rsidRPr="00A319D2">
        <w:t xml:space="preserve"> Информационная технология – это…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15</w:t>
      </w:r>
      <w:r w:rsidR="00A319D2">
        <w:t>.</w:t>
      </w:r>
      <w:r w:rsidRPr="00A319D2">
        <w:t xml:space="preserve"> Перечислите пять технических достижений, составляющих основу совреме</w:t>
      </w:r>
      <w:r w:rsidRPr="00A319D2">
        <w:t>н</w:t>
      </w:r>
      <w:r w:rsidRPr="00A319D2">
        <w:t>ных информационных технологий: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17</w:t>
      </w:r>
      <w:r w:rsidR="00A319D2">
        <w:t>.</w:t>
      </w:r>
      <w:r w:rsidRPr="00A319D2">
        <w:t xml:space="preserve"> Информационная технология должна отвечать следующим требованиям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18</w:t>
      </w:r>
      <w:r w:rsidR="00A319D2">
        <w:t>.</w:t>
      </w:r>
      <w:r w:rsidRPr="00A319D2">
        <w:t xml:space="preserve"> Информация</w:t>
      </w:r>
      <w:r w:rsidR="00A319D2">
        <w:t xml:space="preserve"> – </w:t>
      </w:r>
      <w:r w:rsidRPr="00A319D2">
        <w:t>это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19</w:t>
      </w:r>
      <w:r w:rsidR="00A319D2">
        <w:t>.</w:t>
      </w:r>
      <w:r w:rsidRPr="00A319D2">
        <w:t xml:space="preserve"> Перечислите основные характеристики объекта информационных технологий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20</w:t>
      </w:r>
      <w:r w:rsidR="00A319D2">
        <w:t>.</w:t>
      </w:r>
      <w:r w:rsidRPr="00A319D2">
        <w:t xml:space="preserve"> Форма восприятия и представления информации …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21</w:t>
      </w:r>
      <w:r w:rsidR="00A319D2">
        <w:t>.</w:t>
      </w:r>
      <w:r w:rsidRPr="00A319D2">
        <w:t xml:space="preserve"> Содержательная интерпретация информации …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22</w:t>
      </w:r>
      <w:r w:rsidR="00A319D2">
        <w:t>.</w:t>
      </w:r>
      <w:r w:rsidRPr="00A319D2">
        <w:t xml:space="preserve"> Носитель информации …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23</w:t>
      </w:r>
      <w:r w:rsidR="00A319D2">
        <w:t>.</w:t>
      </w:r>
      <w:r w:rsidRPr="00A319D2">
        <w:t xml:space="preserve"> Текстовая информация </w:t>
      </w:r>
      <w:r w:rsidR="00A319D2">
        <w:t>–</w:t>
      </w:r>
      <w:r w:rsidRPr="00A319D2">
        <w:t xml:space="preserve"> это </w:t>
      </w:r>
      <w:r w:rsidR="00816AFF">
        <w:t>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24</w:t>
      </w:r>
      <w:r w:rsidR="00A319D2">
        <w:t>.</w:t>
      </w:r>
      <w:r w:rsidRPr="00A319D2">
        <w:t xml:space="preserve"> Аудиоинформация </w:t>
      </w:r>
      <w:r w:rsidR="00A319D2">
        <w:t>–</w:t>
      </w:r>
      <w:r w:rsidRPr="00A319D2">
        <w:t xml:space="preserve"> это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25</w:t>
      </w:r>
      <w:r w:rsidR="00A319D2">
        <w:t>.</w:t>
      </w:r>
      <w:r w:rsidRPr="00A319D2">
        <w:t xml:space="preserve"> Видеоинформация </w:t>
      </w:r>
      <w:r w:rsidR="00A319D2">
        <w:t>–</w:t>
      </w:r>
      <w:r w:rsidRPr="00A319D2">
        <w:t xml:space="preserve"> это</w:t>
      </w:r>
      <w:r w:rsidR="00816AFF">
        <w:t xml:space="preserve"> (УК-2, ПК-2)</w:t>
      </w:r>
    </w:p>
    <w:p w:rsidR="0013183A" w:rsidRPr="00A319D2" w:rsidRDefault="0013183A" w:rsidP="00A319D2">
      <w:pPr>
        <w:pStyle w:val="ab"/>
        <w:tabs>
          <w:tab w:val="left" w:pos="567"/>
        </w:tabs>
        <w:suppressAutoHyphens w:val="0"/>
        <w:spacing w:before="0" w:after="0"/>
        <w:ind w:firstLine="709"/>
        <w:jc w:val="both"/>
      </w:pPr>
      <w:r w:rsidRPr="00A319D2">
        <w:t>26</w:t>
      </w:r>
      <w:r w:rsidR="00A319D2">
        <w:t>.</w:t>
      </w:r>
      <w:r w:rsidRPr="00A319D2">
        <w:t xml:space="preserve"> Средой для применения информационных технологий является…</w:t>
      </w:r>
      <w:r w:rsidR="00816AFF">
        <w:t xml:space="preserve"> (УК-2, ПК-2)</w:t>
      </w:r>
    </w:p>
    <w:p w:rsidR="00613A91" w:rsidRPr="005E5D75" w:rsidRDefault="00613A91" w:rsidP="00795AE8">
      <w:pPr>
        <w:autoSpaceDE w:val="0"/>
        <w:autoSpaceDN w:val="0"/>
        <w:adjustRightInd w:val="0"/>
        <w:jc w:val="center"/>
      </w:pPr>
    </w:p>
    <w:p w:rsidR="00613A91" w:rsidRDefault="00DC1ACA" w:rsidP="00795AE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  <w:r w:rsidRPr="00A319D2">
        <w:rPr>
          <w:b/>
          <w:sz w:val="28"/>
          <w:szCs w:val="28"/>
        </w:rPr>
        <w:t xml:space="preserve">6.3 </w:t>
      </w:r>
      <w:r w:rsidR="00613A91" w:rsidRPr="00A319D2">
        <w:rPr>
          <w:rFonts w:eastAsia="TimesNewRomanPSMT"/>
          <w:b/>
          <w:bCs/>
          <w:sz w:val="28"/>
          <w:szCs w:val="28"/>
        </w:rPr>
        <w:t>Шкала оценочных средств</w:t>
      </w:r>
    </w:p>
    <w:p w:rsidR="005E5D75" w:rsidRPr="005E5D75" w:rsidRDefault="005E5D75" w:rsidP="00795AE8">
      <w:pPr>
        <w:autoSpaceDE w:val="0"/>
        <w:autoSpaceDN w:val="0"/>
        <w:adjustRightInd w:val="0"/>
        <w:jc w:val="center"/>
        <w:rPr>
          <w:rFonts w:eastAsia="TimesNewRomanPSMT"/>
          <w:bCs/>
          <w:sz w:val="20"/>
          <w:szCs w:val="20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7"/>
        <w:gridCol w:w="5054"/>
        <w:gridCol w:w="2202"/>
      </w:tblGrid>
      <w:tr w:rsidR="005E5D75" w:rsidRPr="005E5D75" w:rsidTr="00D36167">
        <w:trPr>
          <w:jc w:val="center"/>
        </w:trPr>
        <w:tc>
          <w:tcPr>
            <w:tcW w:w="2157" w:type="dxa"/>
            <w:vAlign w:val="center"/>
          </w:tcPr>
          <w:p w:rsidR="005E5D75" w:rsidRDefault="00613A91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Cs/>
                <w:sz w:val="22"/>
                <w:szCs w:val="22"/>
              </w:rPr>
              <w:t>Уровни освоения</w:t>
            </w:r>
          </w:p>
          <w:p w:rsidR="00613A91" w:rsidRPr="005E5D75" w:rsidRDefault="005E5D75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2"/>
                <w:szCs w:val="22"/>
              </w:rPr>
            </w:pPr>
            <w:r>
              <w:rPr>
                <w:rFonts w:eastAsia="TimesNewRomanPSMT"/>
                <w:bCs/>
                <w:sz w:val="22"/>
                <w:szCs w:val="22"/>
              </w:rPr>
              <w:t>ком</w:t>
            </w:r>
            <w:r w:rsidR="00613A91" w:rsidRPr="005E5D75">
              <w:rPr>
                <w:rFonts w:eastAsia="TimesNewRomanPSMT"/>
                <w:bCs/>
                <w:sz w:val="22"/>
                <w:szCs w:val="22"/>
              </w:rPr>
              <w:t>петенций</w:t>
            </w:r>
          </w:p>
        </w:tc>
        <w:tc>
          <w:tcPr>
            <w:tcW w:w="5054" w:type="dxa"/>
            <w:vAlign w:val="center"/>
          </w:tcPr>
          <w:p w:rsidR="00613A91" w:rsidRPr="005E5D75" w:rsidRDefault="00613A91" w:rsidP="00795AE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202" w:type="dxa"/>
            <w:vAlign w:val="center"/>
          </w:tcPr>
          <w:p w:rsidR="00613A91" w:rsidRPr="005E5D75" w:rsidRDefault="00613A91" w:rsidP="00795AE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Cs/>
                <w:sz w:val="22"/>
                <w:szCs w:val="22"/>
              </w:rPr>
              <w:t xml:space="preserve">Оценочные средства </w:t>
            </w:r>
          </w:p>
          <w:p w:rsidR="00613A91" w:rsidRPr="005E5D75" w:rsidRDefault="00613A91" w:rsidP="00795AE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Cs/>
                <w:sz w:val="22"/>
                <w:szCs w:val="22"/>
              </w:rPr>
              <w:t>(кол-во баллов)</w:t>
            </w:r>
          </w:p>
        </w:tc>
      </w:tr>
      <w:tr w:rsidR="005E5D75" w:rsidRPr="005E5D75" w:rsidTr="00D36167">
        <w:trPr>
          <w:jc w:val="center"/>
        </w:trPr>
        <w:tc>
          <w:tcPr>
            <w:tcW w:w="2157" w:type="dxa"/>
            <w:vAlign w:val="center"/>
          </w:tcPr>
          <w:p w:rsidR="005F115D" w:rsidRPr="005E5D75" w:rsidRDefault="005E5D75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</w:rPr>
              <w:t>75-100 баллов)</w:t>
            </w:r>
          </w:p>
          <w:p w:rsidR="00613A91" w:rsidRPr="005E5D75" w:rsidRDefault="005F115D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5E5D75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054" w:type="dxa"/>
          </w:tcPr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знает </w:t>
            </w:r>
            <w:r w:rsidRPr="005E5D75">
              <w:rPr>
                <w:rFonts w:ascii="Times New Roman" w:hAnsi="Times New Roman"/>
                <w:lang w:val="ru-RU"/>
              </w:rPr>
              <w:t>сущность и значение информации в развитии современного информационного общества; осно</w:t>
            </w:r>
            <w:r w:rsidRPr="005E5D75">
              <w:rPr>
                <w:rFonts w:ascii="Times New Roman" w:hAnsi="Times New Roman"/>
                <w:lang w:val="ru-RU"/>
              </w:rPr>
              <w:t>в</w:t>
            </w:r>
            <w:r w:rsidRPr="005E5D75">
              <w:rPr>
                <w:rFonts w:ascii="Times New Roman" w:hAnsi="Times New Roman"/>
                <w:lang w:val="ru-RU"/>
              </w:rPr>
              <w:t>ные методы реализации информационных проце</w:t>
            </w:r>
            <w:r w:rsidRPr="005E5D75">
              <w:rPr>
                <w:rFonts w:ascii="Times New Roman" w:hAnsi="Times New Roman"/>
                <w:lang w:val="ru-RU"/>
              </w:rPr>
              <w:t>с</w:t>
            </w:r>
            <w:r w:rsidRPr="005E5D75">
              <w:rPr>
                <w:rFonts w:ascii="Times New Roman" w:hAnsi="Times New Roman"/>
                <w:lang w:val="ru-RU"/>
              </w:rPr>
              <w:t>сов; состав, структуру, принципы функциониров</w:t>
            </w:r>
            <w:r w:rsidRPr="005E5D75">
              <w:rPr>
                <w:rFonts w:ascii="Times New Roman" w:hAnsi="Times New Roman"/>
                <w:lang w:val="ru-RU"/>
              </w:rPr>
              <w:t>а</w:t>
            </w:r>
            <w:r w:rsidRPr="005E5D75">
              <w:rPr>
                <w:rFonts w:ascii="Times New Roman" w:hAnsi="Times New Roman"/>
                <w:lang w:val="ru-RU"/>
              </w:rPr>
              <w:t>ния современных компьютерных систем; основные прикладные программные средства; професси</w:t>
            </w:r>
            <w:r w:rsidRPr="005E5D75">
              <w:rPr>
                <w:rFonts w:ascii="Times New Roman" w:hAnsi="Times New Roman"/>
                <w:lang w:val="ru-RU"/>
              </w:rPr>
              <w:t>о</w:t>
            </w:r>
            <w:r w:rsidRPr="005E5D75">
              <w:rPr>
                <w:rFonts w:ascii="Times New Roman" w:hAnsi="Times New Roman"/>
                <w:lang w:val="ru-RU"/>
              </w:rPr>
              <w:t>нальные базы данных; основные способы и режимы обработки инженерной информации; возможности доступа к удаленным информационным ресурсам и их использование; основные требования информ</w:t>
            </w:r>
            <w:r w:rsidRPr="005E5D75">
              <w:rPr>
                <w:rFonts w:ascii="Times New Roman" w:hAnsi="Times New Roman"/>
                <w:lang w:val="ru-RU"/>
              </w:rPr>
              <w:t>а</w:t>
            </w:r>
            <w:r w:rsidRPr="005E5D75">
              <w:rPr>
                <w:rFonts w:ascii="Times New Roman" w:hAnsi="Times New Roman"/>
                <w:lang w:val="ru-RU"/>
              </w:rPr>
              <w:t>ционной безопасности</w:t>
            </w:r>
          </w:p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умеет </w:t>
            </w:r>
            <w:r w:rsidRPr="005E5D75">
              <w:rPr>
                <w:rFonts w:ascii="Times New Roman" w:hAnsi="Times New Roman"/>
                <w:lang w:val="ru-RU"/>
              </w:rPr>
              <w:t>пользоваться программным обеспечением для решения профессиональных задач; пользоват</w:t>
            </w:r>
            <w:r w:rsidRPr="005E5D75">
              <w:rPr>
                <w:rFonts w:ascii="Times New Roman" w:hAnsi="Times New Roman"/>
                <w:lang w:val="ru-RU"/>
              </w:rPr>
              <w:t>ь</w:t>
            </w:r>
            <w:r w:rsidRPr="005E5D75">
              <w:rPr>
                <w:rFonts w:ascii="Times New Roman" w:hAnsi="Times New Roman"/>
                <w:lang w:val="ru-RU"/>
              </w:rPr>
              <w:t>ся глобальными информационными ресурсами и современными средствами телекоммуникаций; применять средства защиты информации от н</w:t>
            </w:r>
            <w:r w:rsidRPr="005E5D75">
              <w:rPr>
                <w:rFonts w:ascii="Times New Roman" w:hAnsi="Times New Roman"/>
                <w:lang w:val="ru-RU"/>
              </w:rPr>
              <w:t>е</w:t>
            </w:r>
            <w:r w:rsidRPr="005E5D75">
              <w:rPr>
                <w:rFonts w:ascii="Times New Roman" w:hAnsi="Times New Roman"/>
                <w:lang w:val="ru-RU"/>
              </w:rPr>
              <w:t>санкционированного доступа</w:t>
            </w:r>
          </w:p>
          <w:p w:rsidR="00613A91" w:rsidRPr="005E5D75" w:rsidRDefault="00613A91" w:rsidP="005E5D75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b/>
                <w:bCs/>
                <w:sz w:val="22"/>
                <w:szCs w:val="22"/>
              </w:rPr>
              <w:t>владеет</w:t>
            </w:r>
            <w:r w:rsidR="00816AFF">
              <w:rPr>
                <w:b/>
                <w:bCs/>
                <w:sz w:val="22"/>
                <w:szCs w:val="22"/>
              </w:rPr>
              <w:t xml:space="preserve"> </w:t>
            </w:r>
            <w:r w:rsidRPr="005E5D75">
              <w:rPr>
                <w:sz w:val="22"/>
                <w:szCs w:val="22"/>
              </w:rPr>
              <w:t xml:space="preserve">практическими навыками использования инструментальных и прикладных информационных технологий; методами решения профессиональных </w:t>
            </w:r>
            <w:r w:rsidRPr="005E5D75">
              <w:rPr>
                <w:sz w:val="22"/>
                <w:szCs w:val="22"/>
              </w:rPr>
              <w:lastRenderedPageBreak/>
              <w:t>задач средствами компьютерных систем; навыками работы с информацией в компьютерных сетях</w:t>
            </w:r>
          </w:p>
        </w:tc>
        <w:tc>
          <w:tcPr>
            <w:tcW w:w="2202" w:type="dxa"/>
            <w:vAlign w:val="center"/>
          </w:tcPr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(30-40 баллов);</w:t>
            </w:r>
          </w:p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реферат</w:t>
            </w:r>
            <w:r w:rsidR="006A2310">
              <w:rPr>
                <w:sz w:val="22"/>
                <w:szCs w:val="22"/>
              </w:rPr>
              <w:t xml:space="preserve">, задания к ПЗ </w:t>
            </w:r>
            <w:r w:rsidRPr="005E5D75">
              <w:rPr>
                <w:sz w:val="22"/>
                <w:szCs w:val="22"/>
              </w:rPr>
              <w:t>(5-10 баллов);</w:t>
            </w:r>
          </w:p>
          <w:p w:rsidR="005F115D" w:rsidRPr="005E5D75" w:rsidRDefault="005F115D" w:rsidP="005E5D75">
            <w:pPr>
              <w:pStyle w:val="16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Cs/>
                <w:lang w:val="ru-RU"/>
              </w:rPr>
              <w:t xml:space="preserve">вопросы к зачету </w:t>
            </w:r>
          </w:p>
          <w:p w:rsidR="00613A91" w:rsidRPr="005E5D75" w:rsidRDefault="005F115D" w:rsidP="005E5D75">
            <w:pPr>
              <w:pStyle w:val="16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Cs/>
                <w:lang w:val="ru-RU"/>
              </w:rPr>
              <w:t>(40-50 баллов)</w:t>
            </w:r>
          </w:p>
        </w:tc>
      </w:tr>
      <w:tr w:rsidR="005E5D75" w:rsidRPr="005E5D75" w:rsidTr="00D36167">
        <w:trPr>
          <w:jc w:val="center"/>
        </w:trPr>
        <w:tc>
          <w:tcPr>
            <w:tcW w:w="2157" w:type="dxa"/>
            <w:vAlign w:val="center"/>
          </w:tcPr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5E5D75">
              <w:rPr>
                <w:rFonts w:ascii="Times New Roman" w:hAnsi="Times New Roman"/>
                <w:bCs/>
                <w:iCs/>
              </w:rPr>
              <w:lastRenderedPageBreak/>
              <w:t>Базовый</w:t>
            </w:r>
            <w:proofErr w:type="spellEnd"/>
          </w:p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</w:rPr>
              <w:t xml:space="preserve">(50-74 </w:t>
            </w:r>
            <w:proofErr w:type="spellStart"/>
            <w:r w:rsidRPr="005E5D75">
              <w:rPr>
                <w:rFonts w:ascii="Times New Roman" w:hAnsi="Times New Roman"/>
                <w:bCs/>
                <w:iCs/>
              </w:rPr>
              <w:t>балла</w:t>
            </w:r>
            <w:proofErr w:type="spellEnd"/>
            <w:r w:rsidRPr="005E5D75">
              <w:rPr>
                <w:rFonts w:ascii="Times New Roman" w:hAnsi="Times New Roman"/>
                <w:bCs/>
                <w:iCs/>
              </w:rPr>
              <w:t>)</w:t>
            </w:r>
          </w:p>
          <w:p w:rsidR="00613A91" w:rsidRPr="005E5D75" w:rsidRDefault="005F115D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5E5D75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054" w:type="dxa"/>
          </w:tcPr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знает </w:t>
            </w:r>
            <w:r w:rsidRPr="005E5D75">
              <w:rPr>
                <w:rFonts w:ascii="Times New Roman" w:hAnsi="Times New Roman"/>
                <w:lang w:val="ru-RU"/>
              </w:rPr>
              <w:t>сущность и значение информации в развитии современного информационного общества; осно</w:t>
            </w:r>
            <w:r w:rsidRPr="005E5D75">
              <w:rPr>
                <w:rFonts w:ascii="Times New Roman" w:hAnsi="Times New Roman"/>
                <w:lang w:val="ru-RU"/>
              </w:rPr>
              <w:t>в</w:t>
            </w:r>
            <w:r w:rsidRPr="005E5D75">
              <w:rPr>
                <w:rFonts w:ascii="Times New Roman" w:hAnsi="Times New Roman"/>
                <w:lang w:val="ru-RU"/>
              </w:rPr>
              <w:t>ные методы реализации информационных проце</w:t>
            </w:r>
            <w:r w:rsidRPr="005E5D75">
              <w:rPr>
                <w:rFonts w:ascii="Times New Roman" w:hAnsi="Times New Roman"/>
                <w:lang w:val="ru-RU"/>
              </w:rPr>
              <w:t>с</w:t>
            </w:r>
            <w:r w:rsidRPr="005E5D75">
              <w:rPr>
                <w:rFonts w:ascii="Times New Roman" w:hAnsi="Times New Roman"/>
                <w:lang w:val="ru-RU"/>
              </w:rPr>
              <w:t>сов; состав, структуру, принципы функциониров</w:t>
            </w:r>
            <w:r w:rsidRPr="005E5D75">
              <w:rPr>
                <w:rFonts w:ascii="Times New Roman" w:hAnsi="Times New Roman"/>
                <w:lang w:val="ru-RU"/>
              </w:rPr>
              <w:t>а</w:t>
            </w:r>
            <w:r w:rsidRPr="005E5D75">
              <w:rPr>
                <w:rFonts w:ascii="Times New Roman" w:hAnsi="Times New Roman"/>
                <w:lang w:val="ru-RU"/>
              </w:rPr>
              <w:t>ния современных компьютерных систем; основные прикладные программные средства; професси</w:t>
            </w:r>
            <w:r w:rsidRPr="005E5D75">
              <w:rPr>
                <w:rFonts w:ascii="Times New Roman" w:hAnsi="Times New Roman"/>
                <w:lang w:val="ru-RU"/>
              </w:rPr>
              <w:t>о</w:t>
            </w:r>
            <w:r w:rsidRPr="005E5D75">
              <w:rPr>
                <w:rFonts w:ascii="Times New Roman" w:hAnsi="Times New Roman"/>
                <w:lang w:val="ru-RU"/>
              </w:rPr>
              <w:t>нальные базы данных; основные способы и режимы обработки инженерной информации</w:t>
            </w:r>
          </w:p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умеет </w:t>
            </w:r>
            <w:r w:rsidRPr="005E5D75">
              <w:rPr>
                <w:rFonts w:ascii="Times New Roman" w:hAnsi="Times New Roman"/>
                <w:lang w:val="ru-RU"/>
              </w:rPr>
              <w:t>пользоваться программным обеспечением для решения профессиональных задач; пользоват</w:t>
            </w:r>
            <w:r w:rsidRPr="005E5D75">
              <w:rPr>
                <w:rFonts w:ascii="Times New Roman" w:hAnsi="Times New Roman"/>
                <w:lang w:val="ru-RU"/>
              </w:rPr>
              <w:t>ь</w:t>
            </w:r>
            <w:r w:rsidRPr="005E5D75">
              <w:rPr>
                <w:rFonts w:ascii="Times New Roman" w:hAnsi="Times New Roman"/>
                <w:lang w:val="ru-RU"/>
              </w:rPr>
              <w:t>ся глобальными информационными ресурсами и современными средствами телекоммуникаций</w:t>
            </w:r>
          </w:p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>владеет</w:t>
            </w:r>
            <w:r w:rsidR="00816AF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E5D75">
              <w:rPr>
                <w:rFonts w:ascii="Times New Roman" w:hAnsi="Times New Roman"/>
                <w:lang w:val="ru-RU"/>
              </w:rPr>
              <w:t>практическими навыками использования инструментальных и прикладных информационных технологий; методами решения профессиональных задач средствами компьютерных систем</w:t>
            </w:r>
          </w:p>
        </w:tc>
        <w:tc>
          <w:tcPr>
            <w:tcW w:w="2202" w:type="dxa"/>
            <w:vAlign w:val="center"/>
          </w:tcPr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тестовые задания</w:t>
            </w:r>
          </w:p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(20-29 баллов);</w:t>
            </w:r>
          </w:p>
          <w:p w:rsidR="005F115D" w:rsidRPr="005E5D75" w:rsidRDefault="006A2310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реферат</w:t>
            </w:r>
            <w:r>
              <w:rPr>
                <w:sz w:val="22"/>
                <w:szCs w:val="22"/>
              </w:rPr>
              <w:t xml:space="preserve">, задания к ПЗ </w:t>
            </w:r>
            <w:r w:rsidR="005F115D" w:rsidRPr="005E5D75">
              <w:rPr>
                <w:sz w:val="22"/>
                <w:szCs w:val="22"/>
              </w:rPr>
              <w:t>(5-6 баллов);</w:t>
            </w:r>
          </w:p>
          <w:p w:rsidR="005F115D" w:rsidRPr="005E5D75" w:rsidRDefault="005F115D" w:rsidP="005E5D75">
            <w:pPr>
              <w:pStyle w:val="16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613A91" w:rsidRPr="005E5D75" w:rsidRDefault="005F115D" w:rsidP="005E5D75">
            <w:pPr>
              <w:pStyle w:val="41"/>
              <w:tabs>
                <w:tab w:val="num" w:pos="-227"/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E5D75">
              <w:rPr>
                <w:rFonts w:ascii="Times New Roman" w:hAnsi="Times New Roman" w:cs="Times New Roman"/>
                <w:bCs/>
                <w:lang w:val="ru-RU"/>
              </w:rPr>
              <w:t>(25-37 баллов)</w:t>
            </w:r>
          </w:p>
        </w:tc>
      </w:tr>
      <w:tr w:rsidR="005E5D75" w:rsidRPr="005E5D75" w:rsidTr="00D36167">
        <w:trPr>
          <w:jc w:val="center"/>
        </w:trPr>
        <w:tc>
          <w:tcPr>
            <w:tcW w:w="2157" w:type="dxa"/>
            <w:vAlign w:val="center"/>
          </w:tcPr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5E5D75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613A91" w:rsidRPr="005E5D75" w:rsidRDefault="005F115D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5E5D75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054" w:type="dxa"/>
          </w:tcPr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знает </w:t>
            </w:r>
            <w:r w:rsidRPr="005E5D75">
              <w:rPr>
                <w:rFonts w:ascii="Times New Roman" w:hAnsi="Times New Roman"/>
                <w:lang w:val="ru-RU"/>
              </w:rPr>
              <w:t>сущность и значение информации в развитии современного информационного общества; осно</w:t>
            </w:r>
            <w:r w:rsidRPr="005E5D75">
              <w:rPr>
                <w:rFonts w:ascii="Times New Roman" w:hAnsi="Times New Roman"/>
                <w:lang w:val="ru-RU"/>
              </w:rPr>
              <w:t>в</w:t>
            </w:r>
            <w:r w:rsidRPr="005E5D75">
              <w:rPr>
                <w:rFonts w:ascii="Times New Roman" w:hAnsi="Times New Roman"/>
                <w:lang w:val="ru-RU"/>
              </w:rPr>
              <w:t>ные методы реализации информационных проце</w:t>
            </w:r>
            <w:r w:rsidRPr="005E5D75">
              <w:rPr>
                <w:rFonts w:ascii="Times New Roman" w:hAnsi="Times New Roman"/>
                <w:lang w:val="ru-RU"/>
              </w:rPr>
              <w:t>с</w:t>
            </w:r>
            <w:r w:rsidRPr="005E5D75">
              <w:rPr>
                <w:rFonts w:ascii="Times New Roman" w:hAnsi="Times New Roman"/>
                <w:lang w:val="ru-RU"/>
              </w:rPr>
              <w:t>сов; состав, структуру, принципы функциониров</w:t>
            </w:r>
            <w:r w:rsidRPr="005E5D75">
              <w:rPr>
                <w:rFonts w:ascii="Times New Roman" w:hAnsi="Times New Roman"/>
                <w:lang w:val="ru-RU"/>
              </w:rPr>
              <w:t>а</w:t>
            </w:r>
            <w:r w:rsidRPr="005E5D75">
              <w:rPr>
                <w:rFonts w:ascii="Times New Roman" w:hAnsi="Times New Roman"/>
                <w:lang w:val="ru-RU"/>
              </w:rPr>
              <w:t>ния современных компьютерных систем</w:t>
            </w:r>
          </w:p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 xml:space="preserve">умеет </w:t>
            </w:r>
            <w:r w:rsidRPr="005E5D75">
              <w:rPr>
                <w:rFonts w:ascii="Times New Roman" w:hAnsi="Times New Roman"/>
                <w:lang w:val="ru-RU"/>
              </w:rPr>
              <w:t>пользоваться программным обеспечением для решения профессиональных задач</w:t>
            </w:r>
          </w:p>
          <w:p w:rsidR="00613A91" w:rsidRPr="005E5D75" w:rsidRDefault="00613A91" w:rsidP="005E5D75">
            <w:pPr>
              <w:pStyle w:val="12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E5D75">
              <w:rPr>
                <w:rFonts w:ascii="Times New Roman" w:hAnsi="Times New Roman"/>
                <w:b/>
                <w:bCs/>
                <w:lang w:val="ru-RU"/>
              </w:rPr>
              <w:t>владеет</w:t>
            </w:r>
            <w:r w:rsidR="00816AF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5E5D75">
              <w:rPr>
                <w:rFonts w:ascii="Times New Roman" w:hAnsi="Times New Roman"/>
                <w:lang w:val="ru-RU"/>
              </w:rPr>
              <w:t>методами решения профессиональных з</w:t>
            </w:r>
            <w:r w:rsidRPr="005E5D75">
              <w:rPr>
                <w:rFonts w:ascii="Times New Roman" w:hAnsi="Times New Roman"/>
                <w:lang w:val="ru-RU"/>
              </w:rPr>
              <w:t>а</w:t>
            </w:r>
            <w:r w:rsidRPr="005E5D75">
              <w:rPr>
                <w:rFonts w:ascii="Times New Roman" w:hAnsi="Times New Roman"/>
                <w:lang w:val="ru-RU"/>
              </w:rPr>
              <w:t>дач средствами компьютерных систем</w:t>
            </w:r>
          </w:p>
        </w:tc>
        <w:tc>
          <w:tcPr>
            <w:tcW w:w="2202" w:type="dxa"/>
            <w:vAlign w:val="center"/>
          </w:tcPr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тестовые задания</w:t>
            </w:r>
          </w:p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(14-19 баллов);</w:t>
            </w:r>
          </w:p>
          <w:p w:rsidR="005F115D" w:rsidRPr="005E5D75" w:rsidRDefault="006A2310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реферат</w:t>
            </w:r>
            <w:r>
              <w:rPr>
                <w:sz w:val="22"/>
                <w:szCs w:val="22"/>
              </w:rPr>
              <w:t xml:space="preserve">, задания к ПЗ </w:t>
            </w:r>
            <w:r w:rsidR="005F115D" w:rsidRPr="005E5D75">
              <w:rPr>
                <w:sz w:val="22"/>
                <w:szCs w:val="22"/>
              </w:rPr>
              <w:t>(3-4 балла);</w:t>
            </w:r>
          </w:p>
          <w:p w:rsidR="005F115D" w:rsidRPr="005E5D75" w:rsidRDefault="005F115D" w:rsidP="005E5D75">
            <w:pPr>
              <w:pStyle w:val="16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613A91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bCs/>
                <w:sz w:val="22"/>
                <w:szCs w:val="22"/>
              </w:rPr>
              <w:t>(18-24 балла)</w:t>
            </w:r>
          </w:p>
        </w:tc>
      </w:tr>
      <w:tr w:rsidR="005E5D75" w:rsidRPr="005E5D75" w:rsidTr="00D36167">
        <w:trPr>
          <w:jc w:val="center"/>
        </w:trPr>
        <w:tc>
          <w:tcPr>
            <w:tcW w:w="2157" w:type="dxa"/>
            <w:vAlign w:val="center"/>
          </w:tcPr>
          <w:p w:rsid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5E5D75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5E5D75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</w:p>
          <w:p w:rsidR="005F115D" w:rsidRPr="005E5D75" w:rsidRDefault="005F115D" w:rsidP="005E5D75">
            <w:pPr>
              <w:pStyle w:val="1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5D75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5E5D75" w:rsidRDefault="005F115D" w:rsidP="005E5D75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5E5D75">
              <w:rPr>
                <w:bCs/>
                <w:iCs/>
                <w:sz w:val="22"/>
                <w:szCs w:val="22"/>
              </w:rPr>
              <w:t>(0-34 балла)</w:t>
            </w:r>
          </w:p>
          <w:p w:rsidR="00613A91" w:rsidRPr="005E5D75" w:rsidRDefault="005F115D" w:rsidP="005E5D7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  <w:sz w:val="22"/>
                <w:szCs w:val="22"/>
              </w:rPr>
            </w:pPr>
            <w:r w:rsidRPr="005E5D75">
              <w:rPr>
                <w:bCs/>
                <w:iCs/>
                <w:sz w:val="22"/>
                <w:szCs w:val="22"/>
              </w:rPr>
              <w:t>«не зачтено»</w:t>
            </w:r>
          </w:p>
        </w:tc>
        <w:tc>
          <w:tcPr>
            <w:tcW w:w="5054" w:type="dxa"/>
          </w:tcPr>
          <w:p w:rsidR="00613A91" w:rsidRPr="005E5D75" w:rsidRDefault="00613A91" w:rsidP="005E5D75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/>
                <w:bCs/>
                <w:sz w:val="22"/>
                <w:szCs w:val="22"/>
              </w:rPr>
              <w:t>не знает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t xml:space="preserve"> значительной части программ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softHyphen/>
              <w:t>ного мат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t>е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t>риала, допускает существенные ошибки;</w:t>
            </w:r>
          </w:p>
          <w:p w:rsidR="00613A91" w:rsidRPr="005E5D75" w:rsidRDefault="00613A91" w:rsidP="005E5D75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/>
                <w:bCs/>
                <w:sz w:val="22"/>
                <w:szCs w:val="22"/>
              </w:rPr>
              <w:t>умеет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t xml:space="preserve"> - неуверенно, с большими за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softHyphen/>
              <w:t>труднениями выполняет практические работы;</w:t>
            </w:r>
          </w:p>
          <w:p w:rsidR="00613A91" w:rsidRPr="005E5D75" w:rsidRDefault="00613A91" w:rsidP="005E5D75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eastAsia="TimesNewRomanPSMT"/>
                <w:bCs/>
                <w:sz w:val="22"/>
                <w:szCs w:val="22"/>
              </w:rPr>
            </w:pPr>
            <w:r w:rsidRPr="005E5D75">
              <w:rPr>
                <w:rFonts w:eastAsia="TimesNewRomanPSMT"/>
                <w:b/>
                <w:bCs/>
                <w:sz w:val="22"/>
                <w:szCs w:val="22"/>
              </w:rPr>
              <w:t>не владеет</w:t>
            </w:r>
            <w:r w:rsidRPr="005E5D75">
              <w:rPr>
                <w:rFonts w:eastAsia="TimesNewRomanPSMT"/>
                <w:bCs/>
                <w:sz w:val="22"/>
                <w:szCs w:val="22"/>
              </w:rPr>
              <w:t xml:space="preserve"> терминологией</w:t>
            </w:r>
          </w:p>
        </w:tc>
        <w:tc>
          <w:tcPr>
            <w:tcW w:w="2202" w:type="dxa"/>
            <w:vAlign w:val="center"/>
          </w:tcPr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тестовые задания</w:t>
            </w:r>
          </w:p>
          <w:p w:rsidR="005F115D" w:rsidRPr="005E5D75" w:rsidRDefault="005F115D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(0-13 баллов);</w:t>
            </w:r>
          </w:p>
          <w:p w:rsidR="005F115D" w:rsidRPr="005E5D75" w:rsidRDefault="006A2310" w:rsidP="005E5D75">
            <w:pPr>
              <w:tabs>
                <w:tab w:val="num" w:pos="-40"/>
              </w:tabs>
              <w:ind w:right="-34" w:hanging="40"/>
              <w:rPr>
                <w:sz w:val="22"/>
                <w:szCs w:val="22"/>
              </w:rPr>
            </w:pPr>
            <w:r w:rsidRPr="005E5D75">
              <w:rPr>
                <w:sz w:val="22"/>
                <w:szCs w:val="22"/>
              </w:rPr>
              <w:t>реферат</w:t>
            </w:r>
            <w:r>
              <w:rPr>
                <w:sz w:val="22"/>
                <w:szCs w:val="22"/>
              </w:rPr>
              <w:t xml:space="preserve">, задания к ПЗ </w:t>
            </w:r>
            <w:r w:rsidR="005F115D" w:rsidRPr="005E5D75">
              <w:rPr>
                <w:sz w:val="22"/>
                <w:szCs w:val="22"/>
              </w:rPr>
              <w:t>(0-2 балла);</w:t>
            </w:r>
          </w:p>
          <w:p w:rsidR="005F115D" w:rsidRPr="005E5D75" w:rsidRDefault="005F115D" w:rsidP="005E5D75">
            <w:pPr>
              <w:pStyle w:val="16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/>
                <w:bCs/>
                <w:lang w:val="ru-RU"/>
              </w:rPr>
            </w:pPr>
            <w:r w:rsidRPr="005E5D75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613A91" w:rsidRPr="005E5D75" w:rsidRDefault="005F115D" w:rsidP="005E5D75">
            <w:pPr>
              <w:pStyle w:val="41"/>
              <w:tabs>
                <w:tab w:val="num" w:pos="-40"/>
              </w:tabs>
              <w:autoSpaceDE w:val="0"/>
              <w:autoSpaceDN w:val="0"/>
              <w:adjustRightInd w:val="0"/>
              <w:spacing w:after="0" w:line="240" w:lineRule="auto"/>
              <w:ind w:left="0" w:right="-34" w:hanging="40"/>
              <w:rPr>
                <w:rFonts w:ascii="Times New Roman" w:hAnsi="Times New Roman" w:cs="Times New Roman"/>
                <w:bCs/>
                <w:lang w:val="ru-RU"/>
              </w:rPr>
            </w:pPr>
            <w:r w:rsidRPr="005E5D75">
              <w:rPr>
                <w:rFonts w:ascii="Times New Roman" w:hAnsi="Times New Roman" w:cs="Times New Roman"/>
                <w:bCs/>
                <w:lang w:val="ru-RU"/>
              </w:rPr>
              <w:t>(0-17 баллов)</w:t>
            </w:r>
          </w:p>
        </w:tc>
      </w:tr>
    </w:tbl>
    <w:p w:rsidR="00613A91" w:rsidRPr="005E5D75" w:rsidRDefault="00613A91" w:rsidP="005E5D75">
      <w:pPr>
        <w:autoSpaceDE w:val="0"/>
        <w:autoSpaceDN w:val="0"/>
        <w:adjustRightInd w:val="0"/>
        <w:ind w:firstLine="709"/>
        <w:jc w:val="center"/>
        <w:rPr>
          <w:rFonts w:eastAsia="TimesNewRomanPSMT"/>
          <w:bCs/>
        </w:rPr>
      </w:pPr>
    </w:p>
    <w:p w:rsidR="00671193" w:rsidRDefault="00671193" w:rsidP="005E5D75">
      <w:pPr>
        <w:ind w:firstLine="709"/>
        <w:jc w:val="both"/>
      </w:pPr>
      <w:r w:rsidRPr="00A319D2">
        <w:t>Весь комплект оценочных средств (контрольно-измерительных материалов), нео</w:t>
      </w:r>
      <w:r w:rsidRPr="00A319D2">
        <w:t>б</w:t>
      </w:r>
      <w:r w:rsidRPr="00A319D2">
        <w:t>ходимых для оценки знаний, умений, навыков и (или) опыта деятельности, характер</w:t>
      </w:r>
      <w:r w:rsidRPr="00A319D2">
        <w:t>и</w:t>
      </w:r>
      <w:r w:rsidRPr="00A319D2">
        <w:t>зующие этапы формирования компетенций в процессе освоения дисциплины подробно представлены в документе «Фонд оценочных средств дисциплины».</w:t>
      </w:r>
    </w:p>
    <w:p w:rsidR="005E5D75" w:rsidRPr="00A319D2" w:rsidRDefault="005E5D75" w:rsidP="005E5D75">
      <w:pPr>
        <w:ind w:firstLine="709"/>
        <w:jc w:val="both"/>
      </w:pPr>
    </w:p>
    <w:p w:rsidR="00361EF8" w:rsidRPr="00816AFF" w:rsidRDefault="005328DB" w:rsidP="00816AFF">
      <w:pPr>
        <w:jc w:val="center"/>
        <w:rPr>
          <w:b/>
          <w:sz w:val="28"/>
          <w:szCs w:val="28"/>
        </w:rPr>
      </w:pPr>
      <w:r w:rsidRPr="00816AFF">
        <w:rPr>
          <w:b/>
          <w:sz w:val="28"/>
          <w:szCs w:val="28"/>
        </w:rPr>
        <w:t>7</w:t>
      </w:r>
      <w:r w:rsidR="00361EF8" w:rsidRPr="00816AFF">
        <w:rPr>
          <w:b/>
          <w:sz w:val="28"/>
          <w:szCs w:val="28"/>
        </w:rPr>
        <w:t xml:space="preserve">. </w:t>
      </w:r>
      <w:r w:rsidR="00A84FC1" w:rsidRPr="00816AFF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701020" w:rsidRPr="00816AFF" w:rsidRDefault="009F3999" w:rsidP="00816AFF">
      <w:pPr>
        <w:jc w:val="center"/>
        <w:rPr>
          <w:b/>
          <w:sz w:val="28"/>
          <w:szCs w:val="28"/>
        </w:rPr>
      </w:pPr>
      <w:r w:rsidRPr="00816AFF">
        <w:rPr>
          <w:b/>
          <w:sz w:val="28"/>
          <w:szCs w:val="28"/>
        </w:rPr>
        <w:t xml:space="preserve">7.1 </w:t>
      </w:r>
      <w:r w:rsidR="00D0090F" w:rsidRPr="00816AFF">
        <w:rPr>
          <w:b/>
          <w:sz w:val="28"/>
          <w:szCs w:val="28"/>
        </w:rPr>
        <w:t>У</w:t>
      </w:r>
      <w:r w:rsidR="00701020" w:rsidRPr="00816AFF">
        <w:rPr>
          <w:b/>
          <w:sz w:val="28"/>
          <w:szCs w:val="28"/>
        </w:rPr>
        <w:t>чебная литература</w:t>
      </w:r>
    </w:p>
    <w:p w:rsidR="00701020" w:rsidRPr="00A319D2" w:rsidRDefault="005E5D75" w:rsidP="005E5D75">
      <w:pPr>
        <w:tabs>
          <w:tab w:val="left" w:pos="426"/>
        </w:tabs>
        <w:ind w:firstLine="709"/>
        <w:jc w:val="both"/>
      </w:pPr>
      <w:r>
        <w:t xml:space="preserve">1. Мамонова, Т.Е. </w:t>
      </w:r>
      <w:r w:rsidR="00701020" w:rsidRPr="00A319D2">
        <w:t>Информационные технологии. Лабораторный практикум: уче</w:t>
      </w:r>
      <w:r w:rsidR="00701020" w:rsidRPr="00A319D2">
        <w:t>б</w:t>
      </w:r>
      <w:r w:rsidR="00701020" w:rsidRPr="00A319D2">
        <w:t>ное пособие дл</w:t>
      </w:r>
      <w:r>
        <w:t>я прикладного бакалавриата / Т.</w:t>
      </w:r>
      <w:r w:rsidR="00701020" w:rsidRPr="00A319D2">
        <w:t xml:space="preserve">Е. Мамонова. [Электронный ресурс] — Электрон. дан. — М.: Издательство </w:t>
      </w:r>
      <w:proofErr w:type="spellStart"/>
      <w:r w:rsidR="00701020" w:rsidRPr="00A319D2">
        <w:t>Юрайт</w:t>
      </w:r>
      <w:proofErr w:type="spellEnd"/>
      <w:r w:rsidR="00701020" w:rsidRPr="00A319D2">
        <w:t xml:space="preserve">, 2017. — 176 с. — ISBN 978-5-534-03891-0. — Режим доступа: https://www.biblio-online.ru/book/78273C7D-1F38-402A-8065-31B181C91613 — </w:t>
      </w:r>
      <w:proofErr w:type="spellStart"/>
      <w:r w:rsidR="00701020" w:rsidRPr="00A319D2">
        <w:t>Загл</w:t>
      </w:r>
      <w:proofErr w:type="spellEnd"/>
      <w:r w:rsidR="00701020" w:rsidRPr="00A319D2">
        <w:t>. с экрана</w:t>
      </w:r>
    </w:p>
    <w:p w:rsidR="00701020" w:rsidRPr="00A319D2" w:rsidRDefault="005E5D75" w:rsidP="005E5D75">
      <w:pPr>
        <w:tabs>
          <w:tab w:val="left" w:pos="426"/>
        </w:tabs>
        <w:ind w:firstLine="709"/>
        <w:jc w:val="both"/>
      </w:pPr>
      <w:r>
        <w:t xml:space="preserve">2. </w:t>
      </w:r>
      <w:r w:rsidR="00701020" w:rsidRPr="00A319D2">
        <w:t xml:space="preserve">Информационные технологии: учебное пособие / Ю.Ю. Громов, В.Е. </w:t>
      </w:r>
      <w:proofErr w:type="spellStart"/>
      <w:r w:rsidR="00701020" w:rsidRPr="00A319D2">
        <w:t>Дидрих</w:t>
      </w:r>
      <w:proofErr w:type="spellEnd"/>
      <w:r w:rsidR="00701020" w:rsidRPr="00A319D2">
        <w:t xml:space="preserve">, И.В. </w:t>
      </w:r>
      <w:proofErr w:type="spellStart"/>
      <w:r w:rsidR="00701020" w:rsidRPr="00A319D2">
        <w:t>Дидрих</w:t>
      </w:r>
      <w:proofErr w:type="spellEnd"/>
      <w:r w:rsidR="00701020" w:rsidRPr="00A319D2">
        <w:t xml:space="preserve">, Ю.Ф. Мартемьянов, В.О. </w:t>
      </w:r>
      <w:proofErr w:type="spellStart"/>
      <w:r w:rsidR="00701020" w:rsidRPr="00A319D2">
        <w:t>Драчев</w:t>
      </w:r>
      <w:proofErr w:type="spellEnd"/>
      <w:r w:rsidR="00701020" w:rsidRPr="00A319D2">
        <w:t xml:space="preserve">, В.Г. </w:t>
      </w:r>
      <w:proofErr w:type="spellStart"/>
      <w:r w:rsidR="00701020" w:rsidRPr="00A319D2">
        <w:t>Однолько</w:t>
      </w:r>
      <w:proofErr w:type="spellEnd"/>
      <w:r w:rsidR="00701020" w:rsidRPr="00A319D2">
        <w:t xml:space="preserve">. [Электронный ресурс] — Электрон. дан. – Тамбов: Изд-во ГОУ ВПО ТГТУ, 2011. – 152 с. – 100 экз. – ISBN 978-5-8265-0993-7. — Режим доступа: </w:t>
      </w:r>
      <w:hyperlink r:id="rId11" w:history="1">
        <w:r w:rsidR="00701020" w:rsidRPr="00A319D2">
          <w:t>http://ebs.rgazu.ru/?q=node/545</w:t>
        </w:r>
      </w:hyperlink>
      <w:r w:rsidR="00701020" w:rsidRPr="00A319D2">
        <w:t xml:space="preserve"> — </w:t>
      </w:r>
      <w:proofErr w:type="spellStart"/>
      <w:r w:rsidR="00701020" w:rsidRPr="00A319D2">
        <w:t>Загл</w:t>
      </w:r>
      <w:proofErr w:type="spellEnd"/>
      <w:r w:rsidR="00701020" w:rsidRPr="00A319D2">
        <w:t>. с экрана</w:t>
      </w:r>
    </w:p>
    <w:p w:rsidR="008025AF" w:rsidRDefault="005E5D75" w:rsidP="005E5D75">
      <w:pPr>
        <w:tabs>
          <w:tab w:val="left" w:pos="426"/>
        </w:tabs>
        <w:ind w:firstLine="709"/>
        <w:jc w:val="both"/>
      </w:pPr>
      <w:r>
        <w:t xml:space="preserve">3. </w:t>
      </w:r>
      <w:r w:rsidR="008025AF" w:rsidRPr="00A319D2">
        <w:t>УМКД по дисциплине «Курс компьютерной подготовки в системе общественн</w:t>
      </w:r>
      <w:r w:rsidR="008025AF" w:rsidRPr="00A319D2">
        <w:t>о</w:t>
      </w:r>
      <w:r w:rsidR="008025AF" w:rsidRPr="00A319D2">
        <w:t xml:space="preserve">го питания». Автор </w:t>
      </w:r>
      <w:proofErr w:type="spellStart"/>
      <w:r w:rsidR="00816AFF">
        <w:t>Аникьева</w:t>
      </w:r>
      <w:proofErr w:type="spellEnd"/>
      <w:r w:rsidR="00816AFF">
        <w:t xml:space="preserve"> Э.Н</w:t>
      </w:r>
      <w:r w:rsidR="00B96173">
        <w:t>., Мичуринск, 202</w:t>
      </w:r>
      <w:r w:rsidR="00C3743B">
        <w:t>4</w:t>
      </w:r>
      <w:r w:rsidR="00B96173">
        <w:t>.</w:t>
      </w:r>
      <w:r w:rsidR="008025AF" w:rsidRPr="00A319D2">
        <w:t xml:space="preserve"> </w:t>
      </w:r>
    </w:p>
    <w:p w:rsidR="00C46399" w:rsidRPr="00A319D2" w:rsidRDefault="00D0090F" w:rsidP="00737003">
      <w:pPr>
        <w:ind w:firstLine="709"/>
        <w:jc w:val="both"/>
        <w:outlineLvl w:val="0"/>
      </w:pPr>
      <w:r>
        <w:t>4</w:t>
      </w:r>
      <w:r w:rsidR="005E5D75">
        <w:t xml:space="preserve">. </w:t>
      </w:r>
      <w:r w:rsidR="00C46399" w:rsidRPr="00A319D2">
        <w:t xml:space="preserve">Айзек, М.П. Вычисления, графики и анализ данных в EXCEL 2013. Самоучитель. [Электронный ресурс] / М.П. </w:t>
      </w:r>
      <w:proofErr w:type="spellStart"/>
      <w:r w:rsidR="00C46399" w:rsidRPr="00A319D2">
        <w:t>Айзек</w:t>
      </w:r>
      <w:proofErr w:type="spellEnd"/>
      <w:r w:rsidR="00C46399" w:rsidRPr="00A319D2">
        <w:t xml:space="preserve">, М.В. </w:t>
      </w:r>
      <w:proofErr w:type="spellStart"/>
      <w:r w:rsidR="00C46399" w:rsidRPr="00A319D2">
        <w:t>Финков</w:t>
      </w:r>
      <w:proofErr w:type="spellEnd"/>
      <w:r w:rsidR="00C46399" w:rsidRPr="00A319D2">
        <w:t xml:space="preserve">, Р.Г. </w:t>
      </w:r>
      <w:proofErr w:type="spellStart"/>
      <w:r w:rsidR="00C46399" w:rsidRPr="00A319D2">
        <w:t>Прокди</w:t>
      </w:r>
      <w:proofErr w:type="spellEnd"/>
      <w:r w:rsidR="00C46399" w:rsidRPr="00A319D2">
        <w:t xml:space="preserve">. — Электрон. дан. — СПб.: Наука и Техника, 2015. — 416 с. — Режим доступа: </w:t>
      </w:r>
      <w:hyperlink r:id="rId12" w:history="1">
        <w:r w:rsidR="00C46399" w:rsidRPr="00A319D2">
          <w:rPr>
            <w:rStyle w:val="a6"/>
            <w:color w:val="auto"/>
          </w:rPr>
          <w:t>http://e.lanbook.com/book/69617</w:t>
        </w:r>
      </w:hyperlink>
    </w:p>
    <w:p w:rsidR="00C46399" w:rsidRPr="00A319D2" w:rsidRDefault="00D0090F" w:rsidP="00737003">
      <w:pPr>
        <w:ind w:firstLine="709"/>
        <w:jc w:val="both"/>
        <w:outlineLvl w:val="0"/>
      </w:pPr>
      <w:r>
        <w:lastRenderedPageBreak/>
        <w:t>5</w:t>
      </w:r>
      <w:r w:rsidR="005E5D75">
        <w:t xml:space="preserve">. </w:t>
      </w:r>
      <w:r w:rsidR="00C46399" w:rsidRPr="00A319D2">
        <w:t xml:space="preserve">Антоненко, М.В. Интернет. Полное руководство. [Электронный ресурс] / М.В. </w:t>
      </w:r>
      <w:proofErr w:type="spellStart"/>
      <w:r w:rsidR="00C46399" w:rsidRPr="00A319D2">
        <w:t>Антоненко</w:t>
      </w:r>
      <w:proofErr w:type="spellEnd"/>
      <w:r w:rsidR="00C46399" w:rsidRPr="00A319D2">
        <w:t xml:space="preserve">, А.П. Томашевский, Р.Г. </w:t>
      </w:r>
      <w:proofErr w:type="spellStart"/>
      <w:r w:rsidR="00C46399" w:rsidRPr="00A319D2">
        <w:t>Прокди</w:t>
      </w:r>
      <w:proofErr w:type="spellEnd"/>
      <w:r w:rsidR="00C46399" w:rsidRPr="00A319D2">
        <w:t xml:space="preserve">. — Электрон. дан. — СПб. : Наука и Техника, 2013. — 560 с. — Режим доступа: </w:t>
      </w:r>
      <w:hyperlink r:id="rId13" w:history="1">
        <w:r w:rsidR="00C46399" w:rsidRPr="00A319D2">
          <w:rPr>
            <w:rStyle w:val="a6"/>
            <w:color w:val="auto"/>
          </w:rPr>
          <w:t>http://e.lanbook.com/book/51542</w:t>
        </w:r>
      </w:hyperlink>
    </w:p>
    <w:p w:rsidR="008025AF" w:rsidRPr="00816AFF" w:rsidRDefault="008025AF" w:rsidP="00737003">
      <w:pPr>
        <w:ind w:left="360"/>
        <w:jc w:val="center"/>
      </w:pPr>
    </w:p>
    <w:p w:rsidR="009F3999" w:rsidRPr="00737003" w:rsidRDefault="009F3999" w:rsidP="00816AFF">
      <w:pPr>
        <w:jc w:val="center"/>
        <w:rPr>
          <w:b/>
          <w:sz w:val="28"/>
          <w:szCs w:val="28"/>
        </w:rPr>
      </w:pPr>
      <w:r w:rsidRPr="00737003">
        <w:rPr>
          <w:b/>
          <w:sz w:val="28"/>
          <w:szCs w:val="28"/>
        </w:rPr>
        <w:t>7.</w:t>
      </w:r>
      <w:r w:rsidR="00D0090F">
        <w:rPr>
          <w:b/>
          <w:sz w:val="28"/>
          <w:szCs w:val="28"/>
        </w:rPr>
        <w:t>2</w:t>
      </w:r>
      <w:r w:rsidR="00816AFF">
        <w:rPr>
          <w:b/>
          <w:sz w:val="28"/>
          <w:szCs w:val="28"/>
        </w:rPr>
        <w:t xml:space="preserve"> </w:t>
      </w:r>
      <w:r w:rsidRPr="00737003">
        <w:rPr>
          <w:b/>
          <w:sz w:val="28"/>
          <w:szCs w:val="28"/>
        </w:rPr>
        <w:t>Методические указания по освоению дисциплины</w:t>
      </w:r>
    </w:p>
    <w:p w:rsidR="008025AF" w:rsidRPr="00A319D2" w:rsidRDefault="008025AF" w:rsidP="00737003">
      <w:pPr>
        <w:ind w:firstLine="709"/>
        <w:jc w:val="both"/>
      </w:pPr>
      <w:r w:rsidRPr="00A319D2">
        <w:t xml:space="preserve">1. </w:t>
      </w:r>
      <w:proofErr w:type="spellStart"/>
      <w:proofErr w:type="gramStart"/>
      <w:r w:rsidR="00816AFF">
        <w:t>Аникьева</w:t>
      </w:r>
      <w:proofErr w:type="spellEnd"/>
      <w:r w:rsidR="00816AFF">
        <w:t xml:space="preserve"> Э.Н</w:t>
      </w:r>
      <w:r w:rsidRPr="00A319D2">
        <w:t xml:space="preserve">. Методические указания по выполнению самостоятельной работы по дисциплине «Курс компьютерной подготовки в системе общественного питания» для обучающихся </w:t>
      </w:r>
      <w:r w:rsidRPr="00A319D2">
        <w:rPr>
          <w:bCs/>
        </w:rPr>
        <w:t xml:space="preserve">направления </w:t>
      </w:r>
      <w:r w:rsidRPr="00A319D2">
        <w:t>19.03.04 «Технология продукции и организация общественн</w:t>
      </w:r>
      <w:r w:rsidRPr="00A319D2">
        <w:t>о</w:t>
      </w:r>
      <w:r w:rsidRPr="00A319D2">
        <w:t>го питания» профиля подготовки «Технология и организация специальны</w:t>
      </w:r>
      <w:r w:rsidR="000272B8">
        <w:t>х видов пит</w:t>
      </w:r>
      <w:r w:rsidR="000272B8">
        <w:t>а</w:t>
      </w:r>
      <w:r w:rsidR="000272B8">
        <w:t>ния» Мичуринск – 202</w:t>
      </w:r>
      <w:r w:rsidR="00C3743B">
        <w:t>4</w:t>
      </w:r>
      <w:r w:rsidRPr="00A319D2">
        <w:t>.</w:t>
      </w:r>
      <w:proofErr w:type="gramEnd"/>
    </w:p>
    <w:p w:rsidR="008025AF" w:rsidRPr="00A319D2" w:rsidRDefault="008025AF" w:rsidP="00737003">
      <w:pPr>
        <w:ind w:firstLine="709"/>
        <w:jc w:val="both"/>
      </w:pPr>
      <w:r w:rsidRPr="00A319D2">
        <w:t xml:space="preserve">2. </w:t>
      </w:r>
      <w:proofErr w:type="spellStart"/>
      <w:proofErr w:type="gramStart"/>
      <w:r w:rsidR="00816AFF">
        <w:t>Аникьева</w:t>
      </w:r>
      <w:proofErr w:type="spellEnd"/>
      <w:r w:rsidR="00816AFF">
        <w:t xml:space="preserve"> Э.Н</w:t>
      </w:r>
      <w:r w:rsidRPr="00A319D2">
        <w:t>. Методические указания по выполнению контрольной работы по дисциплине «</w:t>
      </w:r>
      <w:r w:rsidR="00C3743B" w:rsidRPr="00A319D2">
        <w:t>Курс компьютерной подготовки в системе общественного питания</w:t>
      </w:r>
      <w:r w:rsidRPr="00A319D2">
        <w:t>» для об</w:t>
      </w:r>
      <w:r w:rsidRPr="00A319D2">
        <w:t>у</w:t>
      </w:r>
      <w:r w:rsidRPr="00A319D2">
        <w:t xml:space="preserve">чающихся </w:t>
      </w:r>
      <w:r w:rsidRPr="00A319D2">
        <w:rPr>
          <w:bCs/>
        </w:rPr>
        <w:t xml:space="preserve">направления </w:t>
      </w:r>
      <w:r w:rsidRPr="00A319D2">
        <w:t>19.03.04 «Технология продукции и организация общественного питания» профиля подготовки «Технология и организация специальны</w:t>
      </w:r>
      <w:r w:rsidR="000272B8">
        <w:t>х видов питания» Мичуринск – 202</w:t>
      </w:r>
      <w:r w:rsidR="00C3743B">
        <w:t>4</w:t>
      </w:r>
      <w:r w:rsidRPr="00A319D2">
        <w:t>.</w:t>
      </w:r>
      <w:proofErr w:type="gramEnd"/>
    </w:p>
    <w:p w:rsidR="009F3999" w:rsidRPr="00A319D2" w:rsidRDefault="009F3999" w:rsidP="00795AE8">
      <w:pPr>
        <w:ind w:left="360"/>
      </w:pPr>
    </w:p>
    <w:p w:rsidR="006A2310" w:rsidRDefault="006A2310" w:rsidP="006A231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6A2310" w:rsidRDefault="006A2310" w:rsidP="006A2310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A2310" w:rsidRPr="007236D1" w:rsidRDefault="006A2310" w:rsidP="006A2310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6A2310" w:rsidRPr="007658E9" w:rsidRDefault="006A2310" w:rsidP="006A2310">
      <w:pPr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A2310" w:rsidRPr="007658E9" w:rsidRDefault="006A2310" w:rsidP="006A2310">
      <w:pPr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A2310" w:rsidRPr="00C65E42" w:rsidRDefault="006A2310" w:rsidP="006A2310">
      <w:pPr>
        <w:ind w:firstLine="709"/>
      </w:pPr>
    </w:p>
    <w:p w:rsidR="006A2310" w:rsidRPr="00065F16" w:rsidRDefault="006A2310" w:rsidP="006A231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C3743B" w:rsidRPr="006B2CE2" w:rsidRDefault="00C3743B" w:rsidP="00C3743B">
      <w:pPr>
        <w:tabs>
          <w:tab w:val="left" w:pos="1134"/>
        </w:tabs>
        <w:ind w:firstLine="709"/>
        <w:jc w:val="both"/>
      </w:pPr>
      <w:r w:rsidRPr="006B2CE2">
        <w:t xml:space="preserve">1. </w:t>
      </w:r>
      <w:proofErr w:type="gramStart"/>
      <w:r w:rsidRPr="006B2CE2">
        <w:t>ООО «ЭБС ЛАНЬ» (</w:t>
      </w:r>
      <w:hyperlink r:id="rId14" w:history="1">
        <w:r w:rsidRPr="006B2CE2">
          <w:rPr>
            <w:rStyle w:val="a6"/>
          </w:rPr>
          <w:t>https://e.lanbook.</w:t>
        </w:r>
        <w:proofErr w:type="spellStart"/>
        <w:r w:rsidRPr="006B2CE2">
          <w:rPr>
            <w:rStyle w:val="a6"/>
            <w:lang w:val="en-US"/>
          </w:rPr>
          <w:t>ru</w:t>
        </w:r>
        <w:proofErr w:type="spellEnd"/>
        <w:r w:rsidRPr="006B2CE2">
          <w:rPr>
            <w:rStyle w:val="a6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C3743B" w:rsidRPr="006B2CE2" w:rsidRDefault="00C3743B" w:rsidP="00C3743B">
      <w:pPr>
        <w:tabs>
          <w:tab w:val="left" w:pos="1134"/>
        </w:tabs>
        <w:ind w:firstLine="709"/>
        <w:jc w:val="both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C3743B" w:rsidRPr="006B2CE2" w:rsidRDefault="00C3743B" w:rsidP="00C3743B">
      <w:pPr>
        <w:tabs>
          <w:tab w:val="left" w:pos="1134"/>
        </w:tabs>
        <w:ind w:firstLine="709"/>
        <w:jc w:val="both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5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C3743B" w:rsidRPr="006B2CE2" w:rsidRDefault="00C3743B" w:rsidP="00C3743B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C3743B" w:rsidRPr="006B2CE2" w:rsidRDefault="00C3743B" w:rsidP="00C3743B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5. Электронно-библиотечная система «Вернадский» (</w:t>
      </w:r>
      <w:hyperlink r:id="rId16" w:history="1">
        <w:r w:rsidRPr="006B2CE2">
          <w:rPr>
            <w:rStyle w:val="a6"/>
            <w:lang w:val="en-US"/>
          </w:rPr>
          <w:t>https</w:t>
        </w:r>
        <w:r w:rsidRPr="006B2CE2">
          <w:rPr>
            <w:rStyle w:val="a6"/>
          </w:rPr>
          <w:t>://</w:t>
        </w:r>
        <w:proofErr w:type="spellStart"/>
        <w:r w:rsidRPr="006B2CE2">
          <w:rPr>
            <w:rStyle w:val="a6"/>
            <w:lang w:val="en-US"/>
          </w:rPr>
          <w:t>vernadsky</w:t>
        </w:r>
        <w:proofErr w:type="spellEnd"/>
        <w:r w:rsidRPr="006B2CE2">
          <w:rPr>
            <w:rStyle w:val="a6"/>
          </w:rPr>
          <w:t>-</w:t>
        </w:r>
        <w:r w:rsidRPr="006B2CE2">
          <w:rPr>
            <w:rStyle w:val="a6"/>
            <w:lang w:val="en-US"/>
          </w:rPr>
          <w:t>lib</w:t>
        </w:r>
        <w:r w:rsidRPr="006B2CE2">
          <w:rPr>
            <w:rStyle w:val="a6"/>
          </w:rPr>
          <w:t>.</w:t>
        </w:r>
        <w:proofErr w:type="spellStart"/>
        <w:r w:rsidRPr="006B2CE2">
          <w:rPr>
            <w:rStyle w:val="a6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C3743B" w:rsidRPr="006B2CE2" w:rsidRDefault="00C3743B" w:rsidP="00C3743B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6. База данных НЭБ «Национальная электронная библиотека» (</w:t>
      </w:r>
      <w:hyperlink r:id="rId17" w:history="1">
        <w:r w:rsidRPr="006B2CE2">
          <w:rPr>
            <w:rStyle w:val="a6"/>
            <w:lang w:val="en-US"/>
          </w:rPr>
          <w:t>https</w:t>
        </w:r>
        <w:r w:rsidRPr="006B2CE2">
          <w:rPr>
            <w:rStyle w:val="a6"/>
          </w:rPr>
          <w:t>://</w:t>
        </w:r>
        <w:proofErr w:type="spellStart"/>
        <w:r w:rsidRPr="006B2CE2">
          <w:rPr>
            <w:rStyle w:val="a6"/>
            <w:lang w:val="en-US"/>
          </w:rPr>
          <w:t>rusneb</w:t>
        </w:r>
        <w:proofErr w:type="spellEnd"/>
        <w:r w:rsidRPr="006B2CE2">
          <w:rPr>
            <w:rStyle w:val="a6"/>
          </w:rPr>
          <w:t>.</w:t>
        </w:r>
        <w:proofErr w:type="spellStart"/>
        <w:r w:rsidRPr="006B2CE2">
          <w:rPr>
            <w:rStyle w:val="a6"/>
            <w:lang w:val="en-US"/>
          </w:rPr>
          <w:t>ru</w:t>
        </w:r>
        <w:proofErr w:type="spellEnd"/>
        <w:r w:rsidRPr="006B2CE2">
          <w:rPr>
            <w:rStyle w:val="a6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C3743B" w:rsidRPr="001B3B64" w:rsidRDefault="00C3743B" w:rsidP="00C3743B">
      <w:pPr>
        <w:ind w:firstLine="709"/>
        <w:jc w:val="both"/>
      </w:pPr>
      <w:r w:rsidRPr="006B2CE2">
        <w:lastRenderedPageBreak/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6B2CE2">
          <w:rPr>
            <w:rStyle w:val="a6"/>
          </w:rPr>
          <w:t>https://</w:t>
        </w:r>
        <w:r w:rsidRPr="006B2CE2">
          <w:rPr>
            <w:rStyle w:val="a6"/>
            <w:lang w:val="en-US"/>
          </w:rPr>
          <w:t>www</w:t>
        </w:r>
        <w:r w:rsidRPr="006B2CE2">
          <w:rPr>
            <w:rStyle w:val="a6"/>
          </w:rPr>
          <w:t>.</w:t>
        </w:r>
        <w:proofErr w:type="spellStart"/>
        <w:r w:rsidRPr="006B2CE2">
          <w:rPr>
            <w:rStyle w:val="a6"/>
            <w:lang w:val="en-US"/>
          </w:rPr>
          <w:t>tambovlib</w:t>
        </w:r>
        <w:proofErr w:type="spellEnd"/>
        <w:r w:rsidRPr="006B2CE2">
          <w:rPr>
            <w:rStyle w:val="a6"/>
          </w:rPr>
          <w:t>.</w:t>
        </w:r>
        <w:proofErr w:type="spellStart"/>
        <w:r w:rsidRPr="006B2CE2">
          <w:rPr>
            <w:rStyle w:val="a6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6A2310" w:rsidRPr="00BB4C36" w:rsidRDefault="006A2310" w:rsidP="006A2310">
      <w:pPr>
        <w:spacing w:line="235" w:lineRule="auto"/>
        <w:ind w:firstLine="709"/>
        <w:jc w:val="both"/>
        <w:rPr>
          <w:rFonts w:eastAsia="TimesNewRomanPS-ItalicMT"/>
          <w:iCs/>
        </w:rPr>
      </w:pPr>
    </w:p>
    <w:p w:rsidR="006A2310" w:rsidRPr="00BB1D3D" w:rsidRDefault="006A2310" w:rsidP="006A2310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C3743B" w:rsidRPr="00BB1D3D" w:rsidRDefault="00C3743B" w:rsidP="00C3743B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C3743B" w:rsidRDefault="00C3743B" w:rsidP="00C3743B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A2310" w:rsidRPr="005977C3" w:rsidRDefault="006A2310" w:rsidP="006A2310">
      <w:pPr>
        <w:ind w:firstLine="709"/>
      </w:pPr>
    </w:p>
    <w:p w:rsidR="006A2310" w:rsidRPr="00BB1D3D" w:rsidRDefault="006A2310" w:rsidP="006A2310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C3743B" w:rsidRPr="002E415E" w:rsidRDefault="00C3743B" w:rsidP="00C3743B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C3743B" w:rsidRPr="002E415E" w:rsidRDefault="00C3743B" w:rsidP="00C3743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C3743B" w:rsidRPr="002E415E" w:rsidRDefault="00C3743B" w:rsidP="00C3743B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C3743B" w:rsidRPr="002E415E" w:rsidRDefault="00C3743B" w:rsidP="00C3743B">
      <w:pPr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C3743B" w:rsidRPr="002E415E" w:rsidRDefault="00C3743B" w:rsidP="00C3743B">
      <w:pPr>
        <w:ind w:firstLine="709"/>
        <w:jc w:val="both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9" w:history="1">
        <w:r w:rsidRPr="002E415E">
          <w:rPr>
            <w:rStyle w:val="a6"/>
            <w:lang w:val="en-US"/>
          </w:rPr>
          <w:t>http</w:t>
        </w:r>
        <w:r w:rsidRPr="002E415E">
          <w:rPr>
            <w:rStyle w:val="a6"/>
          </w:rPr>
          <w:t>://</w:t>
        </w:r>
        <w:proofErr w:type="spellStart"/>
        <w:r w:rsidRPr="002E415E">
          <w:rPr>
            <w:rStyle w:val="a6"/>
            <w:lang w:val="en-US"/>
          </w:rPr>
          <w:t>gostbase</w:t>
        </w:r>
        <w:proofErr w:type="spellEnd"/>
        <w:r w:rsidRPr="002E415E">
          <w:rPr>
            <w:rStyle w:val="a6"/>
          </w:rPr>
          <w:t>.</w:t>
        </w:r>
        <w:proofErr w:type="spellStart"/>
        <w:r w:rsidRPr="002E415E">
          <w:rPr>
            <w:rStyle w:val="a6"/>
            <w:lang w:val="en-US"/>
          </w:rPr>
          <w:t>ru</w:t>
        </w:r>
        <w:proofErr w:type="spellEnd"/>
      </w:hyperlink>
      <w:r w:rsidRPr="002E415E">
        <w:t>/.</w:t>
      </w:r>
    </w:p>
    <w:p w:rsidR="00C3743B" w:rsidRPr="002E415E" w:rsidRDefault="00C3743B" w:rsidP="00C3743B">
      <w:pPr>
        <w:ind w:firstLine="709"/>
        <w:jc w:val="both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20" w:history="1">
        <w:r w:rsidRPr="002E415E">
          <w:rPr>
            <w:rStyle w:val="a6"/>
            <w:lang w:val="en-US"/>
          </w:rPr>
          <w:t>http</w:t>
        </w:r>
        <w:r w:rsidRPr="002E415E">
          <w:rPr>
            <w:rStyle w:val="a6"/>
          </w:rPr>
          <w:t>://</w:t>
        </w:r>
        <w:r w:rsidRPr="002E415E">
          <w:rPr>
            <w:rStyle w:val="a6"/>
            <w:lang w:val="en-US"/>
          </w:rPr>
          <w:t>www</w:t>
        </w:r>
        <w:r w:rsidRPr="002E415E">
          <w:rPr>
            <w:rStyle w:val="a6"/>
          </w:rPr>
          <w:t>1.</w:t>
        </w:r>
        <w:proofErr w:type="spellStart"/>
        <w:r w:rsidRPr="002E415E">
          <w:rPr>
            <w:rStyle w:val="a6"/>
            <w:lang w:val="en-US"/>
          </w:rPr>
          <w:t>fips</w:t>
        </w:r>
        <w:proofErr w:type="spellEnd"/>
        <w:r w:rsidRPr="002E415E">
          <w:rPr>
            <w:rStyle w:val="a6"/>
          </w:rPr>
          <w:t>.</w:t>
        </w:r>
        <w:proofErr w:type="spellStart"/>
        <w:r w:rsidRPr="002E415E">
          <w:rPr>
            <w:rStyle w:val="a6"/>
            <w:lang w:val="en-US"/>
          </w:rPr>
          <w:t>ru</w:t>
        </w:r>
        <w:proofErr w:type="spellEnd"/>
        <w:r w:rsidRPr="002E415E">
          <w:rPr>
            <w:rStyle w:val="a6"/>
          </w:rPr>
          <w:t>/</w:t>
        </w:r>
        <w:proofErr w:type="spellStart"/>
        <w:r w:rsidRPr="002E415E">
          <w:rPr>
            <w:rStyle w:val="a6"/>
            <w:lang w:val="en-US"/>
          </w:rPr>
          <w:t>wps</w:t>
        </w:r>
        <w:proofErr w:type="spellEnd"/>
        <w:r w:rsidRPr="002E415E">
          <w:rPr>
            <w:rStyle w:val="a6"/>
          </w:rPr>
          <w:t>/</w:t>
        </w:r>
        <w:r w:rsidRPr="002E415E">
          <w:rPr>
            <w:rStyle w:val="a6"/>
            <w:lang w:val="en-US"/>
          </w:rPr>
          <w:t>portal</w:t>
        </w:r>
        <w:r w:rsidRPr="002E415E">
          <w:rPr>
            <w:rStyle w:val="a6"/>
          </w:rPr>
          <w:t>/</w:t>
        </w:r>
        <w:r w:rsidRPr="002E415E">
          <w:rPr>
            <w:rStyle w:val="a6"/>
            <w:lang w:val="en-US"/>
          </w:rPr>
          <w:t>IPS</w:t>
        </w:r>
        <w:r w:rsidRPr="002E415E">
          <w:rPr>
            <w:rStyle w:val="a6"/>
          </w:rPr>
          <w:t>_</w:t>
        </w:r>
        <w:proofErr w:type="spellStart"/>
        <w:r w:rsidRPr="002E415E">
          <w:rPr>
            <w:rStyle w:val="a6"/>
            <w:lang w:val="en-US"/>
          </w:rPr>
          <w:t>Ru</w:t>
        </w:r>
        <w:proofErr w:type="spellEnd"/>
      </w:hyperlink>
      <w:r w:rsidRPr="002E415E">
        <w:t>.</w:t>
      </w:r>
    </w:p>
    <w:p w:rsidR="00C3743B" w:rsidRPr="002E415E" w:rsidRDefault="00C3743B" w:rsidP="00C3743B">
      <w:pPr>
        <w:ind w:firstLine="709"/>
        <w:jc w:val="both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21" w:history="1">
        <w:r w:rsidRPr="002E415E">
          <w:rPr>
            <w:rStyle w:val="a6"/>
            <w:lang w:val="en-US"/>
          </w:rPr>
          <w:t>http</w:t>
        </w:r>
        <w:r w:rsidRPr="002E415E">
          <w:rPr>
            <w:rStyle w:val="a6"/>
          </w:rPr>
          <w:t>://</w:t>
        </w:r>
        <w:r w:rsidRPr="002E415E">
          <w:rPr>
            <w:rStyle w:val="a6"/>
            <w:lang w:val="en-US"/>
          </w:rPr>
          <w:t>docs</w:t>
        </w:r>
        <w:r w:rsidRPr="002E415E">
          <w:rPr>
            <w:rStyle w:val="a6"/>
          </w:rPr>
          <w:t>.</w:t>
        </w:r>
        <w:proofErr w:type="spellStart"/>
        <w:r w:rsidRPr="002E415E">
          <w:rPr>
            <w:rStyle w:val="a6"/>
            <w:lang w:val="en-US"/>
          </w:rPr>
          <w:t>cntd</w:t>
        </w:r>
        <w:proofErr w:type="spellEnd"/>
        <w:r w:rsidRPr="002E415E">
          <w:rPr>
            <w:rStyle w:val="a6"/>
          </w:rPr>
          <w:t>.</w:t>
        </w:r>
        <w:proofErr w:type="spellStart"/>
        <w:r w:rsidRPr="002E415E">
          <w:rPr>
            <w:rStyle w:val="a6"/>
            <w:lang w:val="en-US"/>
          </w:rPr>
          <w:t>ru</w:t>
        </w:r>
        <w:proofErr w:type="spellEnd"/>
        <w:r w:rsidRPr="002E415E">
          <w:rPr>
            <w:rStyle w:val="a6"/>
          </w:rPr>
          <w:t>/</w:t>
        </w:r>
      </w:hyperlink>
    </w:p>
    <w:p w:rsidR="006A2310" w:rsidRPr="005977C3" w:rsidRDefault="006A2310" w:rsidP="006A2310">
      <w:pPr>
        <w:ind w:firstLine="709"/>
        <w:jc w:val="both"/>
        <w:rPr>
          <w:rFonts w:eastAsia="TimesNewRomanPS-ItalicMT"/>
          <w:iCs/>
        </w:rPr>
      </w:pPr>
    </w:p>
    <w:p w:rsidR="006A2310" w:rsidRDefault="006A2310" w:rsidP="006A231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6A2310" w:rsidRDefault="006A2310" w:rsidP="006A2310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A2310" w:rsidRPr="00FA156C" w:rsidRDefault="006A2310" w:rsidP="006A2310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3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6A2310" w:rsidRPr="005A0225" w:rsidTr="00C3743B">
        <w:tc>
          <w:tcPr>
            <w:tcW w:w="350" w:type="dxa"/>
            <w:vAlign w:val="center"/>
          </w:tcPr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6A2310" w:rsidRDefault="006A2310" w:rsidP="00194A12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A2310" w:rsidRPr="005A0225" w:rsidRDefault="006A2310" w:rsidP="00194A12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6A2310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A2310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A2310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6A2310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A2310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A2310" w:rsidRPr="005A0225" w:rsidRDefault="006A2310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C3743B" w:rsidRPr="001B3B64" w:rsidRDefault="00C3743B" w:rsidP="00CD6768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C3743B" w:rsidRPr="005A0225" w:rsidRDefault="00C3743B" w:rsidP="00194A1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C3743B" w:rsidRPr="005A0225" w:rsidRDefault="00C3743B" w:rsidP="00194A12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C3743B" w:rsidRPr="005A0225" w:rsidRDefault="00C3743B" w:rsidP="00194A12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C3743B" w:rsidRPr="005A0225" w:rsidRDefault="00C3743B" w:rsidP="00194A12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докуме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тами и почтой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24.04.2019 № 0364100000819000012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C3743B" w:rsidRPr="001B3B64" w:rsidRDefault="00C3743B" w:rsidP="00CD6768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C3743B" w:rsidRDefault="00C3743B" w:rsidP="00CD6768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C3743B" w:rsidRPr="005A0225" w:rsidRDefault="00C3743B" w:rsidP="00194A1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lastRenderedPageBreak/>
              <w:t>сия)</w:t>
            </w:r>
          </w:p>
        </w:tc>
        <w:tc>
          <w:tcPr>
            <w:tcW w:w="190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</w:t>
            </w:r>
            <w:r w:rsidRPr="001B3B64">
              <w:rPr>
                <w:sz w:val="20"/>
                <w:szCs w:val="20"/>
              </w:rPr>
              <w:lastRenderedPageBreak/>
              <w:t>rase_id=4435041</w:t>
            </w:r>
          </w:p>
        </w:tc>
        <w:tc>
          <w:tcPr>
            <w:tcW w:w="2233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>Контракт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№ </w:t>
            </w:r>
            <w:r w:rsidRPr="001B3B64">
              <w:rPr>
                <w:sz w:val="20"/>
                <w:szCs w:val="20"/>
              </w:rPr>
              <w:lastRenderedPageBreak/>
              <w:t>0364100000823000007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C3743B" w:rsidRPr="005A0225" w:rsidRDefault="00C3743B" w:rsidP="00194A1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C3743B" w:rsidRPr="005A0225" w:rsidRDefault="00C3743B" w:rsidP="00194A1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  <w:sz w:val="20"/>
                <w:szCs w:val="20"/>
              </w:rPr>
              <w:t>ч</w:t>
            </w:r>
            <w:r w:rsidRPr="001B3B6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C3743B" w:rsidRPr="001B3B64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C3743B" w:rsidRDefault="00C3743B" w:rsidP="00CD6768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C3743B" w:rsidRPr="005A0225" w:rsidRDefault="00C3743B" w:rsidP="00194A1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C3743B" w:rsidRPr="005A0225" w:rsidRDefault="00D275BD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22" w:history="1">
              <w:proofErr w:type="spellStart"/>
              <w:r w:rsidR="00C3743B" w:rsidRPr="001B3B64">
                <w:rPr>
                  <w:sz w:val="20"/>
                  <w:szCs w:val="20"/>
                </w:rPr>
                <w:t>Adobe</w:t>
              </w:r>
              <w:proofErr w:type="spellEnd"/>
              <w:r w:rsidR="00C3743B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C3743B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C3743B" w:rsidRPr="005A0225" w:rsidTr="00C3743B">
        <w:tc>
          <w:tcPr>
            <w:tcW w:w="350" w:type="dxa"/>
            <w:vAlign w:val="center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C3743B" w:rsidRDefault="00C3743B" w:rsidP="00CD6768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C3743B" w:rsidRPr="005A0225" w:rsidRDefault="00C3743B" w:rsidP="00194A12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C3743B" w:rsidRPr="005A0225" w:rsidRDefault="00D275BD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23" w:tooltip="Foxit Corporation (страница отсутствует)" w:history="1">
              <w:proofErr w:type="spellStart"/>
              <w:r w:rsidR="00C3743B" w:rsidRPr="001B3B64">
                <w:rPr>
                  <w:sz w:val="20"/>
                  <w:szCs w:val="20"/>
                </w:rPr>
                <w:t>Foxit</w:t>
              </w:r>
              <w:proofErr w:type="spellEnd"/>
              <w:r w:rsidR="00C3743B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C3743B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C3743B" w:rsidRDefault="00C3743B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C3743B" w:rsidRPr="005A0225" w:rsidRDefault="00C3743B" w:rsidP="00194A12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6A2310" w:rsidRPr="00840575" w:rsidRDefault="006A2310" w:rsidP="006A2310">
      <w:pPr>
        <w:jc w:val="center"/>
      </w:pPr>
    </w:p>
    <w:p w:rsidR="006A2310" w:rsidRDefault="006A2310" w:rsidP="006A2310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A2310" w:rsidRPr="005A0225" w:rsidRDefault="006A2310" w:rsidP="006A2310">
      <w:pPr>
        <w:shd w:val="clear" w:color="auto" w:fill="FFFFFF"/>
        <w:tabs>
          <w:tab w:val="num" w:pos="1134"/>
        </w:tabs>
        <w:ind w:firstLine="709"/>
        <w:jc w:val="both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4" w:history="1">
        <w:r w:rsidRPr="005A0225">
          <w:rPr>
            <w:rStyle w:val="a6"/>
          </w:rPr>
          <w:t>https://cdto.wiki/</w:t>
        </w:r>
      </w:hyperlink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2. www.garant.ru - справочно-правовая система «ГАРАНТ».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3. www.consultant.ru - справочно-правовая система «Консультант Плюс».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4. www.rg.ru – сайт Российской газеты.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6. Электронно-библиотечная система издательства «Лань» http://е.lanbook.com.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6A2310" w:rsidRPr="005A0225" w:rsidRDefault="006A2310" w:rsidP="006A2310">
      <w:pPr>
        <w:shd w:val="clear" w:color="auto" w:fill="FFFFFF"/>
        <w:ind w:firstLine="709"/>
        <w:jc w:val="both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6A2310" w:rsidRPr="00FA156C" w:rsidRDefault="006A2310" w:rsidP="006A2310"/>
    <w:p w:rsidR="006A2310" w:rsidRPr="00E532A0" w:rsidRDefault="006A2310" w:rsidP="006A2310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A2310" w:rsidRPr="00065F16" w:rsidRDefault="006A2310" w:rsidP="006A2310">
      <w:pPr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A2310" w:rsidRPr="00065F16" w:rsidRDefault="006A2310" w:rsidP="006A2310">
      <w:pPr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6A2310" w:rsidRPr="00065F16" w:rsidRDefault="006A2310" w:rsidP="006A2310">
      <w:pPr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A2310" w:rsidRPr="00065F16" w:rsidRDefault="006A2310" w:rsidP="006A2310">
      <w:pPr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A2310" w:rsidRPr="00065F16" w:rsidRDefault="006A2310" w:rsidP="006A2310">
      <w:pPr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A2310" w:rsidRPr="00065F16" w:rsidRDefault="006A2310" w:rsidP="006A2310">
      <w:pPr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A2310" w:rsidRPr="00065F16" w:rsidRDefault="006A2310" w:rsidP="006A2310">
      <w:pPr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A2310" w:rsidRPr="00065F16" w:rsidRDefault="006A2310" w:rsidP="006A2310">
      <w:pPr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A2310" w:rsidRPr="00FA156C" w:rsidRDefault="006A2310" w:rsidP="006A2310">
      <w:pPr>
        <w:jc w:val="center"/>
      </w:pPr>
    </w:p>
    <w:p w:rsidR="006A2310" w:rsidRPr="00FA156C" w:rsidRDefault="006A2310" w:rsidP="006A2310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A2310" w:rsidRPr="00FA156C" w:rsidRDefault="006A2310" w:rsidP="006A2310">
      <w:pPr>
        <w:jc w:val="center"/>
        <w:rPr>
          <w:sz w:val="20"/>
          <w:szCs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44"/>
        <w:gridCol w:w="2814"/>
        <w:gridCol w:w="3851"/>
        <w:gridCol w:w="1569"/>
        <w:gridCol w:w="892"/>
      </w:tblGrid>
      <w:tr w:rsidR="006A2310" w:rsidRPr="005A0225" w:rsidTr="00194A12">
        <w:tc>
          <w:tcPr>
            <w:tcW w:w="232" w:type="pct"/>
            <w:vAlign w:val="center"/>
          </w:tcPr>
          <w:p w:rsidR="006A2310" w:rsidRPr="005A0225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6A2310" w:rsidRPr="005A0225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6A2310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A2310" w:rsidRPr="005A0225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6A2310" w:rsidRPr="005A0225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</w:t>
            </w:r>
            <w:r w:rsidRPr="005A0225">
              <w:rPr>
                <w:sz w:val="22"/>
                <w:szCs w:val="22"/>
              </w:rPr>
              <w:t>е</w:t>
            </w:r>
            <w:r w:rsidRPr="005A0225">
              <w:rPr>
                <w:sz w:val="22"/>
                <w:szCs w:val="22"/>
              </w:rPr>
              <w:t>мые комп</w:t>
            </w:r>
            <w:r w:rsidRPr="005A0225">
              <w:rPr>
                <w:sz w:val="22"/>
                <w:szCs w:val="22"/>
              </w:rPr>
              <w:t>е</w:t>
            </w:r>
            <w:r w:rsidRPr="005A0225">
              <w:rPr>
                <w:sz w:val="22"/>
                <w:szCs w:val="22"/>
              </w:rPr>
              <w:t>тенции</w:t>
            </w:r>
          </w:p>
        </w:tc>
        <w:tc>
          <w:tcPr>
            <w:tcW w:w="466" w:type="pct"/>
            <w:vAlign w:val="center"/>
          </w:tcPr>
          <w:p w:rsidR="006A2310" w:rsidRPr="005A0225" w:rsidRDefault="006A2310" w:rsidP="00194A12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A2310" w:rsidRPr="005A0225" w:rsidTr="00194A12">
        <w:tc>
          <w:tcPr>
            <w:tcW w:w="232" w:type="pct"/>
            <w:vAlign w:val="center"/>
          </w:tcPr>
          <w:p w:rsidR="006A2310" w:rsidRPr="00AE5287" w:rsidRDefault="006A2310" w:rsidP="00194A12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6A2310" w:rsidRPr="005A0225" w:rsidRDefault="006A2310" w:rsidP="00194A12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6A2310" w:rsidRPr="00840575" w:rsidRDefault="006A2310" w:rsidP="00194A1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A2310" w:rsidRPr="00840575" w:rsidRDefault="006A2310" w:rsidP="00194A1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6A2310" w:rsidRPr="00840575" w:rsidRDefault="006A2310" w:rsidP="006A2310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vAlign w:val="center"/>
          </w:tcPr>
          <w:p w:rsidR="006A2310" w:rsidRDefault="006A2310" w:rsidP="00194A1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6A2310" w:rsidRPr="00840575" w:rsidRDefault="006A2310" w:rsidP="00194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ИДК-2</w:t>
            </w:r>
          </w:p>
        </w:tc>
      </w:tr>
      <w:tr w:rsidR="006A2310" w:rsidRPr="005A0225" w:rsidTr="00194A12">
        <w:tc>
          <w:tcPr>
            <w:tcW w:w="232" w:type="pct"/>
            <w:vAlign w:val="center"/>
          </w:tcPr>
          <w:p w:rsidR="006A2310" w:rsidRPr="00AE5287" w:rsidRDefault="006A2310" w:rsidP="00194A12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470" w:type="pct"/>
            <w:vAlign w:val="center"/>
          </w:tcPr>
          <w:p w:rsidR="006A2310" w:rsidRPr="005A0225" w:rsidRDefault="006A2310" w:rsidP="00194A12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6A2310" w:rsidRPr="00840575" w:rsidRDefault="006A2310" w:rsidP="00194A12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6A2310" w:rsidRPr="00840575" w:rsidRDefault="006A2310" w:rsidP="00194A1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vAlign w:val="center"/>
          </w:tcPr>
          <w:p w:rsidR="006A2310" w:rsidRDefault="006A2310" w:rsidP="00194A12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6A2310" w:rsidRPr="00840575" w:rsidRDefault="006A2310" w:rsidP="00194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6A2310" w:rsidRPr="00DD2AB3" w:rsidRDefault="006A2310" w:rsidP="006A2310"/>
    <w:p w:rsidR="00494B76" w:rsidRPr="00A319D2" w:rsidRDefault="00494B76" w:rsidP="00737003">
      <w:pPr>
        <w:jc w:val="center"/>
        <w:rPr>
          <w:b/>
          <w:sz w:val="28"/>
          <w:szCs w:val="28"/>
        </w:rPr>
      </w:pPr>
      <w:r w:rsidRPr="00A319D2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8501BD" w:rsidRPr="00A319D2" w:rsidRDefault="008501BD" w:rsidP="00795AE8">
      <w:pPr>
        <w:ind w:right="-57" w:firstLine="766"/>
        <w:jc w:val="both"/>
        <w:rPr>
          <w:highlight w:val="yellow"/>
        </w:rPr>
      </w:pPr>
      <w:r w:rsidRPr="00A319D2">
        <w:t>Учебная аудитория для проведения занятий лекционного типа (г. Мичуринск, ул. Интернациональная, дом № 101, 1/103)</w:t>
      </w:r>
    </w:p>
    <w:p w:rsidR="008501BD" w:rsidRPr="00A319D2" w:rsidRDefault="008501BD" w:rsidP="00795AE8">
      <w:pPr>
        <w:ind w:firstLine="766"/>
        <w:jc w:val="both"/>
      </w:pPr>
      <w:r w:rsidRPr="00A319D2">
        <w:t xml:space="preserve">1. Проектор </w:t>
      </w:r>
      <w:proofErr w:type="spellStart"/>
      <w:r w:rsidRPr="00A319D2">
        <w:t>Acer</w:t>
      </w:r>
      <w:proofErr w:type="spellEnd"/>
      <w:r w:rsidRPr="00A319D2">
        <w:t xml:space="preserve"> X1261P (</w:t>
      </w:r>
      <w:proofErr w:type="spellStart"/>
      <w:r w:rsidRPr="00A319D2">
        <w:t>nV</w:t>
      </w:r>
      <w:proofErr w:type="spellEnd"/>
      <w:r w:rsidRPr="00A319D2">
        <w:t xml:space="preserve"> 3D) DLP 2700LUMENS (инв. № 2101045353);</w:t>
      </w:r>
    </w:p>
    <w:p w:rsidR="008501BD" w:rsidRPr="00A319D2" w:rsidRDefault="008501BD" w:rsidP="00795AE8">
      <w:pPr>
        <w:ind w:firstLine="766"/>
        <w:jc w:val="both"/>
      </w:pPr>
      <w:r w:rsidRPr="00A319D2">
        <w:t xml:space="preserve">2. Экран </w:t>
      </w:r>
      <w:proofErr w:type="spellStart"/>
      <w:r w:rsidRPr="00A319D2">
        <w:t>Draper</w:t>
      </w:r>
      <w:proofErr w:type="spellEnd"/>
      <w:r w:rsidRPr="00A319D2">
        <w:t xml:space="preserve"> </w:t>
      </w:r>
      <w:proofErr w:type="spellStart"/>
      <w:r w:rsidRPr="00A319D2">
        <w:t>Luma</w:t>
      </w:r>
      <w:proofErr w:type="spellEnd"/>
      <w:r w:rsidRPr="00A319D2">
        <w:t xml:space="preserve"> NTSC (3:4) 305/120" ручной, настенно-потолочный (инв. № 2101065491)</w:t>
      </w:r>
    </w:p>
    <w:p w:rsidR="008501BD" w:rsidRPr="00A319D2" w:rsidRDefault="008501BD" w:rsidP="00795AE8">
      <w:pPr>
        <w:ind w:firstLine="766"/>
        <w:jc w:val="both"/>
      </w:pPr>
      <w:r w:rsidRPr="00A319D2">
        <w:t xml:space="preserve">3. Ноутбук </w:t>
      </w:r>
      <w:proofErr w:type="spellStart"/>
      <w:r w:rsidRPr="00A319D2">
        <w:t>Lenovo</w:t>
      </w:r>
      <w:proofErr w:type="spellEnd"/>
      <w:r w:rsidRPr="00A319D2">
        <w:t xml:space="preserve"> </w:t>
      </w:r>
      <w:proofErr w:type="spellStart"/>
      <w:r w:rsidRPr="00A319D2">
        <w:t>Idea</w:t>
      </w:r>
      <w:proofErr w:type="spellEnd"/>
      <w:r w:rsidR="006A2310">
        <w:t xml:space="preserve"> </w:t>
      </w:r>
      <w:proofErr w:type="spellStart"/>
      <w:r w:rsidRPr="00A319D2">
        <w:t>Pad</w:t>
      </w:r>
      <w:proofErr w:type="spellEnd"/>
      <w:r w:rsidRPr="00A319D2">
        <w:t xml:space="preserve"> V580c (инв.№21013400405)</w:t>
      </w:r>
    </w:p>
    <w:p w:rsidR="008501BD" w:rsidRPr="00A319D2" w:rsidRDefault="008501BD" w:rsidP="00795AE8">
      <w:pPr>
        <w:ind w:firstLine="766"/>
        <w:jc w:val="both"/>
        <w:rPr>
          <w:highlight w:val="yellow"/>
        </w:rPr>
      </w:pPr>
      <w:r w:rsidRPr="00A319D2">
        <w:t>4. Наборы демонстрационного оборудования и учебно-наглядных пособий.</w:t>
      </w:r>
    </w:p>
    <w:p w:rsidR="00B63755" w:rsidRPr="00A319D2" w:rsidRDefault="00B63755" w:rsidP="00795AE8">
      <w:pPr>
        <w:ind w:right="-57" w:firstLine="766"/>
        <w:jc w:val="both"/>
      </w:pPr>
    </w:p>
    <w:p w:rsidR="008501BD" w:rsidRPr="00A319D2" w:rsidRDefault="008501BD" w:rsidP="00795AE8">
      <w:pPr>
        <w:ind w:right="-57" w:firstLine="766"/>
        <w:jc w:val="both"/>
      </w:pPr>
      <w:r w:rsidRPr="00A319D2">
        <w:t>Учебная аудитория для проведения занятий семинарского типа, курсового прое</w:t>
      </w:r>
      <w:r w:rsidRPr="00A319D2">
        <w:t>к</w:t>
      </w:r>
      <w:r w:rsidRPr="00A319D2">
        <w:t>тирования (выполнения курсовых работ), групповых и индивидуальных консультаций, т</w:t>
      </w:r>
      <w:r w:rsidRPr="00A319D2">
        <w:t>е</w:t>
      </w:r>
      <w:r w:rsidRPr="00A319D2">
        <w:t>кущего контроля и промежуточной аттестации (лаборатория управления) (г. Мичуринск, ул. Интернациональная, д</w:t>
      </w:r>
      <w:r w:rsidR="00B63755" w:rsidRPr="00A319D2">
        <w:t xml:space="preserve">ом № </w:t>
      </w:r>
      <w:r w:rsidRPr="00A319D2">
        <w:t>101</w:t>
      </w:r>
      <w:r w:rsidR="00B63755" w:rsidRPr="00A319D2">
        <w:t xml:space="preserve">, </w:t>
      </w:r>
      <w:r w:rsidRPr="00A319D2">
        <w:t>1/304)</w:t>
      </w:r>
    </w:p>
    <w:p w:rsidR="008501BD" w:rsidRPr="009D274C" w:rsidRDefault="008501BD" w:rsidP="00795AE8">
      <w:pPr>
        <w:ind w:firstLine="766"/>
        <w:jc w:val="both"/>
        <w:rPr>
          <w:lang w:val="en-US"/>
        </w:rPr>
      </w:pPr>
      <w:r w:rsidRPr="009D274C">
        <w:rPr>
          <w:lang w:val="en-US"/>
        </w:rPr>
        <w:t xml:space="preserve">1. </w:t>
      </w:r>
      <w:r w:rsidRPr="00A319D2">
        <w:t>Компьютер</w:t>
      </w:r>
      <w:r w:rsidR="006A2310" w:rsidRPr="009D274C">
        <w:rPr>
          <w:lang w:val="en-US"/>
        </w:rPr>
        <w:t xml:space="preserve"> </w:t>
      </w:r>
      <w:r w:rsidRPr="00A319D2">
        <w:rPr>
          <w:lang w:val="en-US"/>
        </w:rPr>
        <w:t>Intel</w:t>
      </w:r>
      <w:r w:rsidR="006A2310" w:rsidRPr="009D274C">
        <w:rPr>
          <w:lang w:val="en-US"/>
        </w:rPr>
        <w:t xml:space="preserve"> </w:t>
      </w:r>
      <w:r w:rsidRPr="00A319D2">
        <w:rPr>
          <w:lang w:val="en-US"/>
        </w:rPr>
        <w:t>Original</w:t>
      </w:r>
      <w:r w:rsidR="006A2310" w:rsidRPr="009D274C">
        <w:rPr>
          <w:lang w:val="en-US"/>
        </w:rPr>
        <w:t xml:space="preserve"> </w:t>
      </w:r>
      <w:r w:rsidRPr="00A319D2">
        <w:rPr>
          <w:lang w:val="en-US"/>
        </w:rPr>
        <w:t>LGA</w:t>
      </w:r>
      <w:r w:rsidRPr="009D274C">
        <w:rPr>
          <w:lang w:val="en-US"/>
        </w:rPr>
        <w:t xml:space="preserve">775 </w:t>
      </w:r>
      <w:r w:rsidRPr="00A319D2">
        <w:rPr>
          <w:lang w:val="en-US"/>
        </w:rPr>
        <w:t>Dual</w:t>
      </w:r>
      <w:r w:rsidR="006A2310" w:rsidRPr="009D274C">
        <w:rPr>
          <w:lang w:val="en-US"/>
        </w:rPr>
        <w:t xml:space="preserve"> </w:t>
      </w:r>
      <w:r w:rsidRPr="00A319D2">
        <w:rPr>
          <w:lang w:val="en-US"/>
        </w:rPr>
        <w:t>Core</w:t>
      </w:r>
      <w:r w:rsidR="006A2310" w:rsidRPr="009D274C">
        <w:rPr>
          <w:lang w:val="en-US"/>
        </w:rPr>
        <w:t xml:space="preserve"> </w:t>
      </w:r>
      <w:r w:rsidRPr="00A319D2">
        <w:t>Монитор</w:t>
      </w:r>
      <w:r w:rsidRPr="00A319D2">
        <w:rPr>
          <w:lang w:val="en-US"/>
        </w:rPr>
        <w:t>Samsung</w:t>
      </w:r>
      <w:r w:rsidRPr="009D274C">
        <w:rPr>
          <w:lang w:val="en-US"/>
        </w:rPr>
        <w:t xml:space="preserve"> 19"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>. № 2101045152, 2101045151, 2101045150, 2101045149, 2101045148, 2101045147, 2101045146, 2101045145, 2101045144, 2101045143, 2101045142, 2101045141, 2101045140, 2101045139, 2101045138)</w:t>
      </w:r>
    </w:p>
    <w:p w:rsidR="00B63755" w:rsidRPr="009D274C" w:rsidRDefault="008501BD" w:rsidP="00795AE8">
      <w:pPr>
        <w:ind w:firstLine="766"/>
        <w:jc w:val="both"/>
        <w:rPr>
          <w:lang w:val="en-US"/>
        </w:rPr>
      </w:pPr>
      <w:r w:rsidRPr="009D274C">
        <w:rPr>
          <w:lang w:val="en-US"/>
        </w:rPr>
        <w:t xml:space="preserve">2. </w:t>
      </w:r>
      <w:r w:rsidRPr="00A319D2">
        <w:t>Принтер</w:t>
      </w:r>
      <w:r w:rsidRPr="00A319D2">
        <w:rPr>
          <w:lang w:val="en-US"/>
        </w:rPr>
        <w:t>HP</w:t>
      </w:r>
      <w:r w:rsidRPr="009D274C">
        <w:rPr>
          <w:lang w:val="en-US"/>
        </w:rPr>
        <w:t>-4-410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>. № 2101041251)</w:t>
      </w:r>
    </w:p>
    <w:p w:rsidR="00B63755" w:rsidRPr="009D274C" w:rsidRDefault="008501BD" w:rsidP="00795AE8">
      <w:pPr>
        <w:ind w:firstLine="766"/>
        <w:jc w:val="both"/>
        <w:rPr>
          <w:lang w:val="en-US"/>
        </w:rPr>
      </w:pPr>
      <w:r w:rsidRPr="009D274C">
        <w:rPr>
          <w:lang w:val="en-US"/>
        </w:rPr>
        <w:t xml:space="preserve">3. </w:t>
      </w:r>
      <w:r w:rsidRPr="00A319D2">
        <w:t>Компьютер</w:t>
      </w:r>
      <w:r w:rsidRPr="00A319D2">
        <w:rPr>
          <w:lang w:val="en-US"/>
        </w:rPr>
        <w:t>P</w:t>
      </w:r>
      <w:r w:rsidRPr="009D274C">
        <w:rPr>
          <w:lang w:val="en-US"/>
        </w:rPr>
        <w:t>-3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>. № 1101042704)</w:t>
      </w:r>
    </w:p>
    <w:p w:rsidR="00B63755" w:rsidRPr="009D274C" w:rsidRDefault="008501BD" w:rsidP="00795AE8">
      <w:pPr>
        <w:ind w:firstLine="766"/>
        <w:jc w:val="both"/>
        <w:rPr>
          <w:lang w:val="en-US"/>
        </w:rPr>
      </w:pPr>
      <w:r w:rsidRPr="009D274C">
        <w:rPr>
          <w:lang w:val="en-US"/>
        </w:rPr>
        <w:t xml:space="preserve">4. </w:t>
      </w:r>
      <w:r w:rsidRPr="00A319D2">
        <w:t>Компьютер</w:t>
      </w:r>
      <w:r w:rsidRPr="00A319D2">
        <w:rPr>
          <w:lang w:val="en-US"/>
        </w:rPr>
        <w:t>Samsung</w:t>
      </w:r>
      <w:r w:rsidRPr="009D274C">
        <w:rPr>
          <w:lang w:val="en-US"/>
        </w:rPr>
        <w:t xml:space="preserve">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>. № 2101044042)</w:t>
      </w:r>
    </w:p>
    <w:p w:rsidR="00B63755" w:rsidRPr="009D274C" w:rsidRDefault="008501BD" w:rsidP="00795AE8">
      <w:pPr>
        <w:ind w:firstLine="766"/>
        <w:jc w:val="both"/>
        <w:rPr>
          <w:lang w:val="en-US"/>
        </w:rPr>
      </w:pPr>
      <w:r w:rsidRPr="009D274C">
        <w:rPr>
          <w:lang w:val="en-US"/>
        </w:rPr>
        <w:t xml:space="preserve">5. </w:t>
      </w:r>
      <w:r w:rsidRPr="00A319D2">
        <w:t>Компьютер</w:t>
      </w:r>
      <w:proofErr w:type="spellStart"/>
      <w:r w:rsidRPr="00A319D2">
        <w:rPr>
          <w:lang w:val="en-US"/>
        </w:rPr>
        <w:t>PentiumDaew</w:t>
      </w:r>
      <w:proofErr w:type="spellEnd"/>
      <w:r w:rsidRPr="009D274C">
        <w:rPr>
          <w:lang w:val="en-US"/>
        </w:rPr>
        <w:t xml:space="preserve">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>. № 2101041257)</w:t>
      </w:r>
    </w:p>
    <w:p w:rsidR="008501BD" w:rsidRPr="00A319D2" w:rsidRDefault="008501BD" w:rsidP="00795AE8">
      <w:pPr>
        <w:ind w:firstLine="766"/>
        <w:jc w:val="both"/>
      </w:pPr>
      <w:r w:rsidRPr="009D274C">
        <w:rPr>
          <w:lang w:val="en-US"/>
        </w:rPr>
        <w:t xml:space="preserve">6. </w:t>
      </w:r>
      <w:r w:rsidRPr="00A319D2">
        <w:t>Принтер</w:t>
      </w:r>
      <w:r w:rsidRPr="009D274C">
        <w:rPr>
          <w:lang w:val="en-US"/>
        </w:rPr>
        <w:t xml:space="preserve"> </w:t>
      </w:r>
      <w:r w:rsidRPr="00A319D2">
        <w:t>лазерный</w:t>
      </w:r>
      <w:r w:rsidRPr="009D274C">
        <w:rPr>
          <w:lang w:val="en-US"/>
        </w:rPr>
        <w:t xml:space="preserve"> Canon LBP-6000 (</w:t>
      </w:r>
      <w:proofErr w:type="spellStart"/>
      <w:r w:rsidRPr="00A319D2">
        <w:t>инв</w:t>
      </w:r>
      <w:proofErr w:type="spellEnd"/>
      <w:r w:rsidRPr="009D274C">
        <w:rPr>
          <w:lang w:val="en-US"/>
        </w:rPr>
        <w:t xml:space="preserve">. </w:t>
      </w:r>
      <w:r w:rsidRPr="00A319D2">
        <w:t>№ 2101065426,  2101065397)</w:t>
      </w:r>
    </w:p>
    <w:p w:rsidR="008501BD" w:rsidRPr="00A319D2" w:rsidRDefault="008501BD" w:rsidP="00795AE8">
      <w:pPr>
        <w:ind w:firstLine="766"/>
        <w:jc w:val="both"/>
      </w:pPr>
      <w:r w:rsidRPr="00A319D2">
        <w:t xml:space="preserve">7. Принтер лазерный Canon LBP-1120 (инв. № 1101063883)   </w:t>
      </w:r>
    </w:p>
    <w:p w:rsidR="00B63755" w:rsidRPr="00A319D2" w:rsidRDefault="008501BD" w:rsidP="00795AE8">
      <w:pPr>
        <w:ind w:firstLine="766"/>
        <w:jc w:val="both"/>
      </w:pPr>
      <w:r w:rsidRPr="00A319D2">
        <w:t>8. Концентратор (инв. № 2101061102)</w:t>
      </w:r>
    </w:p>
    <w:p w:rsidR="008501BD" w:rsidRPr="00A319D2" w:rsidRDefault="008501BD" w:rsidP="00795AE8">
      <w:pPr>
        <w:ind w:firstLine="766"/>
        <w:jc w:val="both"/>
      </w:pPr>
      <w:r w:rsidRPr="00A319D2">
        <w:t xml:space="preserve">9. Копировальный аппарат Canon (инв. № 2101041252)  </w:t>
      </w:r>
    </w:p>
    <w:p w:rsidR="00B63755" w:rsidRPr="00A319D2" w:rsidRDefault="008501BD" w:rsidP="00795AE8">
      <w:pPr>
        <w:ind w:firstLine="766"/>
        <w:jc w:val="both"/>
      </w:pPr>
      <w:r w:rsidRPr="00A319D2">
        <w:t>10. Компьютер С-1000 (инв. № 1101042709, 1101042710, 1101042711, 1101042712, 1101042713)</w:t>
      </w:r>
    </w:p>
    <w:p w:rsidR="00B63755" w:rsidRPr="00A319D2" w:rsidRDefault="008501BD" w:rsidP="00795AE8">
      <w:pPr>
        <w:ind w:firstLine="766"/>
        <w:jc w:val="both"/>
      </w:pPr>
      <w:r w:rsidRPr="00A319D2">
        <w:t>11. Компьютер Samsung (инв. № 2101041255)</w:t>
      </w:r>
    </w:p>
    <w:p w:rsidR="008501BD" w:rsidRPr="00A319D2" w:rsidRDefault="008501BD" w:rsidP="00795AE8">
      <w:pPr>
        <w:ind w:firstLine="766"/>
        <w:jc w:val="both"/>
      </w:pPr>
      <w:r w:rsidRPr="00A319D2">
        <w:t>Компьютерная техника подключена к сети «Интернет» и обеспечена доступом в ЭИОС университета.</w:t>
      </w:r>
    </w:p>
    <w:p w:rsidR="00B63755" w:rsidRPr="00A319D2" w:rsidRDefault="00B63755" w:rsidP="00795AE8">
      <w:pPr>
        <w:ind w:firstLine="766"/>
        <w:jc w:val="both"/>
        <w:rPr>
          <w:highlight w:val="yellow"/>
        </w:rPr>
      </w:pPr>
    </w:p>
    <w:p w:rsidR="008501BD" w:rsidRPr="00A319D2" w:rsidRDefault="008501BD" w:rsidP="006A2310">
      <w:pPr>
        <w:ind w:firstLine="766"/>
        <w:jc w:val="both"/>
      </w:pPr>
      <w:r w:rsidRPr="00A319D2">
        <w:t>Помещение для самостоятельной работы</w:t>
      </w:r>
      <w:r w:rsidR="006A2310">
        <w:t xml:space="preserve"> </w:t>
      </w:r>
      <w:r w:rsidRPr="00A319D2">
        <w:t xml:space="preserve">(г. Мичуринск, ул. </w:t>
      </w:r>
      <w:proofErr w:type="gramStart"/>
      <w:r w:rsidRPr="00A319D2">
        <w:t>Интернациональная</w:t>
      </w:r>
      <w:proofErr w:type="gramEnd"/>
      <w:r w:rsidRPr="00A319D2">
        <w:t>, д</w:t>
      </w:r>
      <w:r w:rsidR="00B63755" w:rsidRPr="00A319D2">
        <w:t>ом №</w:t>
      </w:r>
      <w:r w:rsidRPr="00A319D2">
        <w:t xml:space="preserve"> 101</w:t>
      </w:r>
      <w:r w:rsidR="00B63755" w:rsidRPr="00A319D2">
        <w:t>,</w:t>
      </w:r>
      <w:r w:rsidRPr="00A319D2">
        <w:t xml:space="preserve"> 1/115)</w:t>
      </w:r>
    </w:p>
    <w:p w:rsidR="008501BD" w:rsidRPr="00A319D2" w:rsidRDefault="008501BD" w:rsidP="00795AE8">
      <w:pPr>
        <w:ind w:firstLine="766"/>
      </w:pPr>
      <w:r w:rsidRPr="00A319D2">
        <w:t>1. Компьютер Celeron Е3500 (инв. №2101045275)</w:t>
      </w:r>
    </w:p>
    <w:p w:rsidR="008501BD" w:rsidRPr="00A319D2" w:rsidRDefault="008501BD" w:rsidP="00795AE8">
      <w:pPr>
        <w:ind w:firstLine="766"/>
      </w:pPr>
      <w:r w:rsidRPr="00A319D2">
        <w:t>2. Компьютер Celeron Е3500 (инв. №2101045276)</w:t>
      </w:r>
    </w:p>
    <w:p w:rsidR="008501BD" w:rsidRPr="00A319D2" w:rsidRDefault="008501BD" w:rsidP="00795AE8">
      <w:pPr>
        <w:ind w:firstLine="766"/>
      </w:pPr>
      <w:r w:rsidRPr="00A319D2">
        <w:t>3. Компьютер Celeron Е3500 (инв. №2101045277)</w:t>
      </w:r>
    </w:p>
    <w:p w:rsidR="008501BD" w:rsidRPr="00A319D2" w:rsidRDefault="008501BD" w:rsidP="00795AE8">
      <w:pPr>
        <w:ind w:firstLine="766"/>
      </w:pPr>
      <w:r w:rsidRPr="00A319D2">
        <w:t>4. Компьютер Celeron Е3500 (инв. №2101045278)</w:t>
      </w:r>
    </w:p>
    <w:p w:rsidR="008501BD" w:rsidRPr="00A319D2" w:rsidRDefault="008501BD" w:rsidP="00795AE8">
      <w:pPr>
        <w:ind w:firstLine="766"/>
      </w:pPr>
      <w:r w:rsidRPr="00A319D2">
        <w:t>5. Компьютер Celeron Е3500 (инв. №2101045279)</w:t>
      </w:r>
    </w:p>
    <w:p w:rsidR="008501BD" w:rsidRPr="00A319D2" w:rsidRDefault="008501BD" w:rsidP="00795AE8">
      <w:pPr>
        <w:ind w:firstLine="766"/>
      </w:pPr>
      <w:r w:rsidRPr="00A319D2">
        <w:t>6. Компьютер Celeron Е3500 (инв. №2101045280)</w:t>
      </w:r>
    </w:p>
    <w:p w:rsidR="008501BD" w:rsidRPr="00A319D2" w:rsidRDefault="008501BD" w:rsidP="00795AE8">
      <w:pPr>
        <w:ind w:firstLine="766"/>
      </w:pPr>
      <w:r w:rsidRPr="00A319D2">
        <w:t>7. Компьютер Celeron Е3500 (инв. №2101045281)</w:t>
      </w:r>
    </w:p>
    <w:p w:rsidR="008501BD" w:rsidRPr="00A319D2" w:rsidRDefault="008501BD" w:rsidP="00795AE8">
      <w:pPr>
        <w:ind w:firstLine="766"/>
      </w:pPr>
      <w:r w:rsidRPr="00A319D2">
        <w:t>8. Компьютер Celeron Е3500 (инв. №2101045274)</w:t>
      </w:r>
    </w:p>
    <w:p w:rsidR="005F115D" w:rsidRPr="00A319D2" w:rsidRDefault="008501BD" w:rsidP="00795AE8">
      <w:pPr>
        <w:ind w:firstLine="766"/>
      </w:pPr>
      <w:r w:rsidRPr="00A319D2">
        <w:t>Компьютерная техника подключена к сети «Интернет» и обеспечена доступом к ЭИОС университета.</w:t>
      </w:r>
    </w:p>
    <w:p w:rsidR="00494B76" w:rsidRPr="00547EFF" w:rsidRDefault="00337FE4" w:rsidP="00C3743B">
      <w:pPr>
        <w:pStyle w:val="4"/>
        <w:keepNext w:val="0"/>
        <w:widowControl/>
        <w:spacing w:before="0" w:after="0"/>
        <w:jc w:val="both"/>
        <w:rPr>
          <w:b w:val="0"/>
          <w:sz w:val="24"/>
          <w:szCs w:val="24"/>
        </w:rPr>
      </w:pPr>
      <w:r w:rsidRPr="00A319D2">
        <w:rPr>
          <w:b w:val="0"/>
          <w:sz w:val="24"/>
          <w:szCs w:val="24"/>
        </w:rPr>
        <w:br w:type="page"/>
      </w:r>
      <w:r w:rsidR="00494B76" w:rsidRPr="00A319D2">
        <w:rPr>
          <w:b w:val="0"/>
          <w:sz w:val="24"/>
          <w:szCs w:val="24"/>
        </w:rPr>
        <w:lastRenderedPageBreak/>
        <w:t xml:space="preserve">Рабочая программа дисциплины </w:t>
      </w:r>
      <w:r w:rsidR="00935849">
        <w:rPr>
          <w:b w:val="0"/>
          <w:sz w:val="24"/>
          <w:szCs w:val="24"/>
        </w:rPr>
        <w:t xml:space="preserve">(модуля) </w:t>
      </w:r>
      <w:r w:rsidR="00494B76" w:rsidRPr="00A319D2">
        <w:rPr>
          <w:b w:val="0"/>
          <w:sz w:val="24"/>
          <w:szCs w:val="24"/>
        </w:rPr>
        <w:t>«</w:t>
      </w:r>
      <w:r w:rsidR="003F58EC" w:rsidRPr="00A319D2">
        <w:rPr>
          <w:b w:val="0"/>
          <w:sz w:val="24"/>
          <w:szCs w:val="24"/>
        </w:rPr>
        <w:t>Курс компьютерной подготовки в системе о</w:t>
      </w:r>
      <w:r w:rsidR="003F58EC" w:rsidRPr="00A319D2">
        <w:rPr>
          <w:b w:val="0"/>
          <w:sz w:val="24"/>
          <w:szCs w:val="24"/>
        </w:rPr>
        <w:t>б</w:t>
      </w:r>
      <w:r w:rsidR="003F58EC" w:rsidRPr="00A319D2">
        <w:rPr>
          <w:b w:val="0"/>
          <w:sz w:val="24"/>
          <w:szCs w:val="24"/>
        </w:rPr>
        <w:t>щественного питания</w:t>
      </w:r>
      <w:r w:rsidR="00494B76" w:rsidRPr="00A319D2">
        <w:rPr>
          <w:b w:val="0"/>
          <w:sz w:val="24"/>
          <w:szCs w:val="24"/>
        </w:rPr>
        <w:t xml:space="preserve">» </w:t>
      </w:r>
      <w:r w:rsidR="00547EFF" w:rsidRPr="00547EFF">
        <w:rPr>
          <w:b w:val="0"/>
          <w:sz w:val="24"/>
          <w:szCs w:val="24"/>
        </w:rPr>
        <w:t>составлена в соответствии с требованиями федерального госуда</w:t>
      </w:r>
      <w:r w:rsidR="00547EFF" w:rsidRPr="00547EFF">
        <w:rPr>
          <w:b w:val="0"/>
          <w:sz w:val="24"/>
          <w:szCs w:val="24"/>
        </w:rPr>
        <w:t>р</w:t>
      </w:r>
      <w:r w:rsidR="00547EFF" w:rsidRPr="00547EFF">
        <w:rPr>
          <w:b w:val="0"/>
          <w:sz w:val="24"/>
          <w:szCs w:val="24"/>
        </w:rPr>
        <w:t>ственного образовательного стандарта высшего образования - бакалавриата по направл</w:t>
      </w:r>
      <w:r w:rsidR="00547EFF" w:rsidRPr="00547EFF">
        <w:rPr>
          <w:b w:val="0"/>
          <w:sz w:val="24"/>
          <w:szCs w:val="24"/>
        </w:rPr>
        <w:t>е</w:t>
      </w:r>
      <w:r w:rsidR="00547EFF" w:rsidRPr="00547EFF">
        <w:rPr>
          <w:b w:val="0"/>
          <w:sz w:val="24"/>
          <w:szCs w:val="24"/>
        </w:rPr>
        <w:t>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</w:t>
      </w:r>
      <w:r w:rsidR="00547EFF" w:rsidRPr="00547EFF">
        <w:rPr>
          <w:b w:val="0"/>
          <w:sz w:val="24"/>
          <w:szCs w:val="24"/>
        </w:rPr>
        <w:t>е</w:t>
      </w:r>
      <w:r w:rsidR="00547EFF" w:rsidRPr="00547EFF">
        <w:rPr>
          <w:b w:val="0"/>
          <w:sz w:val="24"/>
          <w:szCs w:val="24"/>
        </w:rPr>
        <w:t>рации от 17 августа 2020 г. №1047</w:t>
      </w:r>
    </w:p>
    <w:p w:rsidR="008501BD" w:rsidRDefault="008501BD" w:rsidP="00C3743B">
      <w:pPr>
        <w:jc w:val="both"/>
      </w:pPr>
    </w:p>
    <w:p w:rsidR="00935849" w:rsidRPr="00A319D2" w:rsidRDefault="00935849" w:rsidP="00C3743B">
      <w:pPr>
        <w:jc w:val="both"/>
      </w:pPr>
    </w:p>
    <w:p w:rsidR="00935849" w:rsidRPr="00D22570" w:rsidRDefault="005F115D" w:rsidP="00C3743B">
      <w:pPr>
        <w:jc w:val="both"/>
      </w:pPr>
      <w:r w:rsidRPr="00A319D2">
        <w:t xml:space="preserve">Автор: </w:t>
      </w:r>
      <w:r w:rsidR="00935849" w:rsidRPr="00D22570">
        <w:t>старший преподаватель кафедры математики, физики и информационных технол</w:t>
      </w:r>
      <w:r w:rsidR="00935849" w:rsidRPr="00D22570">
        <w:t>о</w:t>
      </w:r>
      <w:r w:rsidR="00935849" w:rsidRPr="00D22570">
        <w:t xml:space="preserve">гий </w:t>
      </w:r>
      <w:proofErr w:type="spellStart"/>
      <w:r w:rsidR="00935849" w:rsidRPr="00D22570">
        <w:t>Аникьева</w:t>
      </w:r>
      <w:proofErr w:type="spellEnd"/>
      <w:r w:rsidR="00935849" w:rsidRPr="00D22570">
        <w:t xml:space="preserve"> Э.Н.</w:t>
      </w:r>
    </w:p>
    <w:p w:rsidR="00935849" w:rsidRDefault="00935849" w:rsidP="00C3743B">
      <w:pPr>
        <w:shd w:val="clear" w:color="auto" w:fill="FFFFFF"/>
        <w:tabs>
          <w:tab w:val="left" w:pos="708"/>
        </w:tabs>
        <w:jc w:val="both"/>
      </w:pPr>
    </w:p>
    <w:p w:rsidR="003D49C3" w:rsidRPr="00A319D2" w:rsidRDefault="005F115D" w:rsidP="00C3743B">
      <w:pPr>
        <w:shd w:val="clear" w:color="auto" w:fill="FFFFFF"/>
        <w:tabs>
          <w:tab w:val="left" w:pos="708"/>
        </w:tabs>
        <w:jc w:val="both"/>
      </w:pPr>
      <w:r w:rsidRPr="00A319D2">
        <w:t>Рецензент</w:t>
      </w:r>
      <w:r w:rsidR="00337FE4" w:rsidRPr="00A319D2">
        <w:t xml:space="preserve">: </w:t>
      </w:r>
      <w:r w:rsidR="003D49C3" w:rsidRPr="00A319D2">
        <w:t>заведующий кафедр</w:t>
      </w:r>
      <w:r w:rsidR="00935849">
        <w:t>ой</w:t>
      </w:r>
      <w:r w:rsidR="003D49C3" w:rsidRPr="00A319D2">
        <w:t xml:space="preserve"> технологических процессов и техносферной безопасн</w:t>
      </w:r>
      <w:r w:rsidR="003D49C3" w:rsidRPr="00A319D2">
        <w:t>о</w:t>
      </w:r>
      <w:r w:rsidR="003D49C3" w:rsidRPr="00A319D2">
        <w:t xml:space="preserve">сти, доцент, к.т.н. Щербаков С.Ю. </w:t>
      </w:r>
    </w:p>
    <w:p w:rsidR="00935849" w:rsidRDefault="00935849" w:rsidP="00C3743B">
      <w:pPr>
        <w:pStyle w:val="afd"/>
        <w:shd w:val="clear" w:color="auto" w:fill="auto"/>
        <w:tabs>
          <w:tab w:val="right" w:leader="underscore" w:pos="9328"/>
        </w:tabs>
        <w:spacing w:line="240" w:lineRule="auto"/>
        <w:rPr>
          <w:sz w:val="24"/>
          <w:szCs w:val="24"/>
        </w:rPr>
      </w:pPr>
    </w:p>
    <w:p w:rsidR="00935849" w:rsidRDefault="00935849" w:rsidP="00C3743B">
      <w:pPr>
        <w:pStyle w:val="afd"/>
        <w:shd w:val="clear" w:color="auto" w:fill="auto"/>
        <w:tabs>
          <w:tab w:val="right" w:leader="underscore" w:pos="9328"/>
        </w:tabs>
        <w:spacing w:line="240" w:lineRule="auto"/>
        <w:rPr>
          <w:sz w:val="24"/>
          <w:szCs w:val="24"/>
        </w:rPr>
      </w:pPr>
    </w:p>
    <w:p w:rsidR="00B96173" w:rsidRPr="00590F26" w:rsidRDefault="00B96173" w:rsidP="00C3743B">
      <w:pPr>
        <w:jc w:val="both"/>
        <w:rPr>
          <w:rFonts w:eastAsia="Calibri"/>
        </w:rPr>
      </w:pPr>
      <w:r w:rsidRPr="00590F2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/>
        </w:rPr>
        <w:t>ВО</w:t>
      </w:r>
      <w:proofErr w:type="gramEnd"/>
      <w:r w:rsidRPr="00590F26">
        <w:rPr>
          <w:rFonts w:eastAsia="Calibri"/>
        </w:rPr>
        <w:t>.</w:t>
      </w:r>
    </w:p>
    <w:p w:rsidR="00B96173" w:rsidRPr="00590F26" w:rsidRDefault="00B96173" w:rsidP="00C3743B">
      <w:pPr>
        <w:tabs>
          <w:tab w:val="right" w:leader="underscore" w:pos="9328"/>
        </w:tabs>
        <w:jc w:val="both"/>
        <w:rPr>
          <w:rFonts w:eastAsia="Calibri"/>
        </w:rPr>
      </w:pPr>
      <w:r w:rsidRPr="00590F26">
        <w:rPr>
          <w:rFonts w:eastAsia="Calibri"/>
        </w:rPr>
        <w:t>Программа рассмотрена на заседании кафедры</w:t>
      </w:r>
      <w:r w:rsidRPr="00B96173">
        <w:t xml:space="preserve"> </w:t>
      </w:r>
      <w:r w:rsidRPr="00737003">
        <w:t>математики, физики и информационных технологий</w:t>
      </w:r>
      <w:r w:rsidRPr="00590F26">
        <w:t xml:space="preserve">, </w:t>
      </w:r>
      <w:r w:rsidRPr="00590F26">
        <w:rPr>
          <w:rFonts w:eastAsia="Calibri"/>
        </w:rPr>
        <w:t>п</w:t>
      </w:r>
      <w:r>
        <w:rPr>
          <w:rFonts w:eastAsia="Calibri"/>
        </w:rPr>
        <w:t>ротокол № 8 от 11</w:t>
      </w:r>
      <w:r w:rsidRPr="00590F26">
        <w:rPr>
          <w:rFonts w:eastAsia="Calibri"/>
        </w:rPr>
        <w:t xml:space="preserve"> апреля 2022 г.</w:t>
      </w:r>
    </w:p>
    <w:p w:rsidR="00B96173" w:rsidRPr="00590F26" w:rsidRDefault="00B96173" w:rsidP="00C3743B">
      <w:pPr>
        <w:jc w:val="both"/>
      </w:pPr>
      <w:r w:rsidRPr="00590F26">
        <w:t xml:space="preserve">Программа рассмотрена на заседании учебно-методической комиссии </w:t>
      </w:r>
      <w:r>
        <w:t xml:space="preserve">инженерного </w:t>
      </w:r>
      <w:r w:rsidRPr="00590F26">
        <w:t>и</w:t>
      </w:r>
      <w:r w:rsidRPr="00590F26">
        <w:t>н</w:t>
      </w:r>
      <w:r w:rsidRPr="00590F26">
        <w:t xml:space="preserve">ститута  </w:t>
      </w:r>
      <w:r>
        <w:t>Мичуринского ГАУ, протокол № 7 от 14</w:t>
      </w:r>
      <w:r w:rsidRPr="00590F26">
        <w:t xml:space="preserve"> апреля 2022 г.</w:t>
      </w:r>
    </w:p>
    <w:p w:rsidR="00B96173" w:rsidRPr="00590F26" w:rsidRDefault="00B96173" w:rsidP="00C3743B">
      <w:pPr>
        <w:jc w:val="both"/>
      </w:pPr>
      <w:r w:rsidRPr="00590F26">
        <w:t>Программа утверждена Решением Учебно-методического совета университета, протокол № 8 от 21 апреля 2022 г.</w:t>
      </w:r>
    </w:p>
    <w:p w:rsidR="00B96173" w:rsidRDefault="00B96173" w:rsidP="00C3743B">
      <w:pPr>
        <w:jc w:val="both"/>
      </w:pPr>
    </w:p>
    <w:p w:rsidR="006D7F7A" w:rsidRPr="00994086" w:rsidRDefault="006D7F7A" w:rsidP="00C3743B">
      <w:pPr>
        <w:jc w:val="both"/>
      </w:pPr>
      <w:r w:rsidRPr="00994086">
        <w:t>Программа переработана и дополнена в соответствии с требованиями ФГОС ВО.</w:t>
      </w:r>
    </w:p>
    <w:p w:rsidR="006D7F7A" w:rsidRDefault="006D7F7A" w:rsidP="00C3743B">
      <w:pPr>
        <w:jc w:val="both"/>
      </w:pPr>
      <w:r w:rsidRPr="00994086">
        <w:t xml:space="preserve">Программа рассмотрена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9 от 01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816AFF">
        <w:t>.</w:t>
      </w:r>
    </w:p>
    <w:p w:rsidR="006D7F7A" w:rsidRPr="00994086" w:rsidRDefault="006D7F7A" w:rsidP="00C3743B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№10 от 19 июня 2023</w:t>
      </w:r>
      <w:r w:rsidRPr="00994086">
        <w:t xml:space="preserve"> г.</w:t>
      </w:r>
    </w:p>
    <w:p w:rsidR="006D7F7A" w:rsidRDefault="006D7F7A" w:rsidP="00C3743B">
      <w:pPr>
        <w:jc w:val="both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C3743B" w:rsidRDefault="00C3743B" w:rsidP="00C3743B">
      <w:pPr>
        <w:jc w:val="both"/>
      </w:pPr>
    </w:p>
    <w:p w:rsidR="00C3743B" w:rsidRPr="00994086" w:rsidRDefault="00C3743B" w:rsidP="00C3743B">
      <w:pPr>
        <w:jc w:val="both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C3743B" w:rsidRDefault="00C3743B" w:rsidP="00C3743B">
      <w:pPr>
        <w:jc w:val="both"/>
      </w:pPr>
      <w:r w:rsidRPr="00994086">
        <w:t xml:space="preserve">Программа рассмотрена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06 от 14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C3743B" w:rsidRPr="00994086" w:rsidRDefault="00C3743B" w:rsidP="00C3743B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 09 от 20 мая 2024</w:t>
      </w:r>
      <w:r w:rsidRPr="00994086">
        <w:t xml:space="preserve"> г.</w:t>
      </w:r>
    </w:p>
    <w:p w:rsidR="00C3743B" w:rsidRDefault="00C3743B" w:rsidP="00C3743B">
      <w:pPr>
        <w:jc w:val="both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B96173" w:rsidRDefault="00B96173" w:rsidP="00C3743B">
      <w:pPr>
        <w:jc w:val="both"/>
      </w:pPr>
    </w:p>
    <w:p w:rsidR="00C3743B" w:rsidRDefault="00C3743B" w:rsidP="00C3743B">
      <w:pPr>
        <w:jc w:val="both"/>
      </w:pPr>
      <w:bookmarkStart w:id="0" w:name="_GoBack"/>
      <w:bookmarkEnd w:id="0"/>
    </w:p>
    <w:p w:rsidR="00C3743B" w:rsidRPr="00737003" w:rsidRDefault="00C3743B" w:rsidP="00C3743B">
      <w:pPr>
        <w:jc w:val="both"/>
      </w:pPr>
      <w:r w:rsidRPr="002D6FD3">
        <w:rPr>
          <w:lang w:eastAsia="en-US"/>
        </w:rPr>
        <w:t>Оригинал документа хранится на кафедре</w:t>
      </w:r>
      <w:r w:rsidRPr="00C3743B">
        <w:t xml:space="preserve"> </w:t>
      </w:r>
      <w:r>
        <w:t>математики, физики и информационных техн</w:t>
      </w:r>
      <w:r>
        <w:t>о</w:t>
      </w:r>
      <w:r>
        <w:t>логий</w:t>
      </w:r>
    </w:p>
    <w:sectPr w:rsidR="00C3743B" w:rsidRPr="00737003" w:rsidSect="00795AE8">
      <w:footerReference w:type="even" r:id="rId25"/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64" w:rsidRDefault="001E2464">
      <w:r>
        <w:separator/>
      </w:r>
    </w:p>
  </w:endnote>
  <w:endnote w:type="continuationSeparator" w:id="0">
    <w:p w:rsidR="001E2464" w:rsidRDefault="001E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A" w:rsidRDefault="00D275BD" w:rsidP="008E63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43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434A" w:rsidRDefault="0094434A" w:rsidP="008E631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4A" w:rsidRDefault="00D275BD">
    <w:pPr>
      <w:pStyle w:val="a7"/>
      <w:jc w:val="center"/>
    </w:pPr>
    <w:r>
      <w:fldChar w:fldCharType="begin"/>
    </w:r>
    <w:r w:rsidR="0094434A">
      <w:instrText xml:space="preserve"> PAGE   \* MERGEFORMAT </w:instrText>
    </w:r>
    <w:r>
      <w:fldChar w:fldCharType="separate"/>
    </w:r>
    <w:r w:rsidR="009D274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64" w:rsidRDefault="001E2464">
      <w:r>
        <w:separator/>
      </w:r>
    </w:p>
  </w:footnote>
  <w:footnote w:type="continuationSeparator" w:id="0">
    <w:p w:rsidR="001E2464" w:rsidRDefault="001E2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99D"/>
    <w:multiLevelType w:val="singleLevel"/>
    <w:tmpl w:val="678CFAFC"/>
    <w:lvl w:ilvl="0">
      <w:start w:val="88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>
    <w:nsid w:val="01275696"/>
    <w:multiLevelType w:val="singleLevel"/>
    <w:tmpl w:val="24C055F0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494413C"/>
    <w:multiLevelType w:val="multilevel"/>
    <w:tmpl w:val="D3D6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73B3C"/>
    <w:multiLevelType w:val="multilevel"/>
    <w:tmpl w:val="58E81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FF23FB"/>
    <w:multiLevelType w:val="multilevel"/>
    <w:tmpl w:val="9D649F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E1B4201"/>
    <w:multiLevelType w:val="hybridMultilevel"/>
    <w:tmpl w:val="A54E32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6630F"/>
    <w:multiLevelType w:val="multilevel"/>
    <w:tmpl w:val="10E4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E0BCF"/>
    <w:multiLevelType w:val="hybridMultilevel"/>
    <w:tmpl w:val="40263C7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91FF3"/>
    <w:multiLevelType w:val="hybridMultilevel"/>
    <w:tmpl w:val="E71E0DF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3A60F3"/>
    <w:multiLevelType w:val="hybridMultilevel"/>
    <w:tmpl w:val="1820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371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9F5F83"/>
    <w:multiLevelType w:val="hybridMultilevel"/>
    <w:tmpl w:val="E452E1E6"/>
    <w:lvl w:ilvl="0" w:tplc="3F389B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B0342B12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1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CED64F1"/>
    <w:multiLevelType w:val="multilevel"/>
    <w:tmpl w:val="735A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046AC1"/>
    <w:multiLevelType w:val="hybridMultilevel"/>
    <w:tmpl w:val="8FB24AA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4">
    <w:nsid w:val="21CC5439"/>
    <w:multiLevelType w:val="hybridMultilevel"/>
    <w:tmpl w:val="B45E002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865DB9"/>
    <w:multiLevelType w:val="hybridMultilevel"/>
    <w:tmpl w:val="06DC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00238D"/>
    <w:multiLevelType w:val="multilevel"/>
    <w:tmpl w:val="1F4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D35CC"/>
    <w:multiLevelType w:val="hybridMultilevel"/>
    <w:tmpl w:val="066EFA8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8520893"/>
    <w:multiLevelType w:val="hybridMultilevel"/>
    <w:tmpl w:val="7730F2D4"/>
    <w:lvl w:ilvl="0" w:tplc="7A4AE8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FC977AB"/>
    <w:multiLevelType w:val="hybridMultilevel"/>
    <w:tmpl w:val="34E0BED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80BFC"/>
    <w:multiLevelType w:val="hybridMultilevel"/>
    <w:tmpl w:val="F6F25F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0DD5A2C"/>
    <w:multiLevelType w:val="hybridMultilevel"/>
    <w:tmpl w:val="35520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757C5"/>
    <w:multiLevelType w:val="hybridMultilevel"/>
    <w:tmpl w:val="CDCED07E"/>
    <w:lvl w:ilvl="0" w:tplc="D02E068A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3">
    <w:nsid w:val="33352AE9"/>
    <w:multiLevelType w:val="hybridMultilevel"/>
    <w:tmpl w:val="E0B66012"/>
    <w:lvl w:ilvl="0" w:tplc="D00E3372">
      <w:start w:val="1"/>
      <w:numFmt w:val="bullet"/>
      <w:lvlText w:val="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C511FA"/>
    <w:multiLevelType w:val="hybridMultilevel"/>
    <w:tmpl w:val="66B0C53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6D3B76"/>
    <w:multiLevelType w:val="hybridMultilevel"/>
    <w:tmpl w:val="C5DAB3D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8C0C3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10B0823"/>
    <w:multiLevelType w:val="hybridMultilevel"/>
    <w:tmpl w:val="C7CA24A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E429E4"/>
    <w:multiLevelType w:val="hybridMultilevel"/>
    <w:tmpl w:val="ADDC606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4B4EA1"/>
    <w:multiLevelType w:val="hybridMultilevel"/>
    <w:tmpl w:val="79FACCD4"/>
    <w:name w:val="WW8Num172"/>
    <w:lvl w:ilvl="0" w:tplc="F9643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62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371CC8"/>
    <w:multiLevelType w:val="hybridMultilevel"/>
    <w:tmpl w:val="CE6A4C9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28D2D96"/>
    <w:multiLevelType w:val="hybridMultilevel"/>
    <w:tmpl w:val="354AA7D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7C75A0"/>
    <w:multiLevelType w:val="hybridMultilevel"/>
    <w:tmpl w:val="19D8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F62F5B"/>
    <w:multiLevelType w:val="hybridMultilevel"/>
    <w:tmpl w:val="D1F42B6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11DEE734">
      <w:start w:val="1"/>
      <w:numFmt w:val="bullet"/>
      <w:lvlText w:val=""/>
      <w:lvlJc w:val="left"/>
      <w:pPr>
        <w:tabs>
          <w:tab w:val="num" w:pos="2955"/>
        </w:tabs>
        <w:ind w:left="2425" w:firstLine="17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9BC5870"/>
    <w:multiLevelType w:val="hybridMultilevel"/>
    <w:tmpl w:val="31EA61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528EC"/>
    <w:multiLevelType w:val="hybridMultilevel"/>
    <w:tmpl w:val="D69493E2"/>
    <w:lvl w:ilvl="0" w:tplc="F6AA90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670F4A"/>
    <w:multiLevelType w:val="hybridMultilevel"/>
    <w:tmpl w:val="60F897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03313B8"/>
    <w:multiLevelType w:val="hybridMultilevel"/>
    <w:tmpl w:val="41640CB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A00CC8"/>
    <w:multiLevelType w:val="hybridMultilevel"/>
    <w:tmpl w:val="C176690A"/>
    <w:lvl w:ilvl="0" w:tplc="0980C0F6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7FD45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9C2B02"/>
    <w:multiLevelType w:val="hybridMultilevel"/>
    <w:tmpl w:val="51D4913E"/>
    <w:lvl w:ilvl="0" w:tplc="CEE6C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B56FFF"/>
    <w:multiLevelType w:val="hybridMultilevel"/>
    <w:tmpl w:val="D2C2D3FC"/>
    <w:lvl w:ilvl="0" w:tplc="540A61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321286"/>
    <w:multiLevelType w:val="hybridMultilevel"/>
    <w:tmpl w:val="8EB2E59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585972"/>
    <w:multiLevelType w:val="hybridMultilevel"/>
    <w:tmpl w:val="539AB3B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5051BAA"/>
    <w:multiLevelType w:val="hybridMultilevel"/>
    <w:tmpl w:val="0B6EEA4A"/>
    <w:lvl w:ilvl="0" w:tplc="C4F2FE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5436806"/>
    <w:multiLevelType w:val="hybridMultilevel"/>
    <w:tmpl w:val="7C94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B637CD"/>
    <w:multiLevelType w:val="singleLevel"/>
    <w:tmpl w:val="32A097A4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49">
    <w:nsid w:val="7FEF4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3"/>
  </w:num>
  <w:num w:numId="3">
    <w:abstractNumId w:val="39"/>
  </w:num>
  <w:num w:numId="4">
    <w:abstractNumId w:val="9"/>
  </w:num>
  <w:num w:numId="5">
    <w:abstractNumId w:val="47"/>
  </w:num>
  <w:num w:numId="6">
    <w:abstractNumId w:val="4"/>
  </w:num>
  <w:num w:numId="7">
    <w:abstractNumId w:val="41"/>
  </w:num>
  <w:num w:numId="8">
    <w:abstractNumId w:val="43"/>
  </w:num>
  <w:num w:numId="9">
    <w:abstractNumId w:val="1"/>
  </w:num>
  <w:num w:numId="10">
    <w:abstractNumId w:val="33"/>
  </w:num>
  <w:num w:numId="11">
    <w:abstractNumId w:val="49"/>
  </w:num>
  <w:num w:numId="12">
    <w:abstractNumId w:val="48"/>
  </w:num>
  <w:num w:numId="13">
    <w:abstractNumId w:val="30"/>
  </w:num>
  <w:num w:numId="14">
    <w:abstractNumId w:val="10"/>
  </w:num>
  <w:num w:numId="15">
    <w:abstractNumId w:val="14"/>
  </w:num>
  <w:num w:numId="16">
    <w:abstractNumId w:val="20"/>
  </w:num>
  <w:num w:numId="17">
    <w:abstractNumId w:val="45"/>
  </w:num>
  <w:num w:numId="18">
    <w:abstractNumId w:val="34"/>
  </w:num>
  <w:num w:numId="19">
    <w:abstractNumId w:val="23"/>
  </w:num>
  <w:num w:numId="20">
    <w:abstractNumId w:val="37"/>
  </w:num>
  <w:num w:numId="21">
    <w:abstractNumId w:val="31"/>
  </w:num>
  <w:num w:numId="22">
    <w:abstractNumId w:val="16"/>
  </w:num>
  <w:num w:numId="23">
    <w:abstractNumId w:val="12"/>
  </w:num>
  <w:num w:numId="24">
    <w:abstractNumId w:val="2"/>
  </w:num>
  <w:num w:numId="25">
    <w:abstractNumId w:val="6"/>
  </w:num>
  <w:num w:numId="26">
    <w:abstractNumId w:val="15"/>
  </w:num>
  <w:num w:numId="27">
    <w:abstractNumId w:val="8"/>
  </w:num>
  <w:num w:numId="28">
    <w:abstractNumId w:val="18"/>
  </w:num>
  <w:num w:numId="29">
    <w:abstractNumId w:val="46"/>
  </w:num>
  <w:num w:numId="30">
    <w:abstractNumId w:val="11"/>
  </w:num>
  <w:num w:numId="31">
    <w:abstractNumId w:val="17"/>
  </w:num>
  <w:num w:numId="32">
    <w:abstractNumId w:val="5"/>
  </w:num>
  <w:num w:numId="33">
    <w:abstractNumId w:val="19"/>
  </w:num>
  <w:num w:numId="34">
    <w:abstractNumId w:val="44"/>
  </w:num>
  <w:num w:numId="35">
    <w:abstractNumId w:val="7"/>
  </w:num>
  <w:num w:numId="36">
    <w:abstractNumId w:val="40"/>
  </w:num>
  <w:num w:numId="37">
    <w:abstractNumId w:val="3"/>
  </w:num>
  <w:num w:numId="38">
    <w:abstractNumId w:val="26"/>
  </w:num>
  <w:num w:numId="39">
    <w:abstractNumId w:val="24"/>
  </w:num>
  <w:num w:numId="40">
    <w:abstractNumId w:val="25"/>
  </w:num>
  <w:num w:numId="41">
    <w:abstractNumId w:val="27"/>
  </w:num>
  <w:num w:numId="42">
    <w:abstractNumId w:val="32"/>
  </w:num>
  <w:num w:numId="43">
    <w:abstractNumId w:val="28"/>
  </w:num>
  <w:num w:numId="44">
    <w:abstractNumId w:val="21"/>
  </w:num>
  <w:num w:numId="45">
    <w:abstractNumId w:val="0"/>
  </w:num>
  <w:num w:numId="46">
    <w:abstractNumId w:val="42"/>
  </w:num>
  <w:num w:numId="47">
    <w:abstractNumId w:val="35"/>
  </w:num>
  <w:num w:numId="48">
    <w:abstractNumId w:val="38"/>
  </w:num>
  <w:num w:numId="49">
    <w:abstractNumId w:val="36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ECC"/>
    <w:rsid w:val="00004B49"/>
    <w:rsid w:val="0001096F"/>
    <w:rsid w:val="00010D2D"/>
    <w:rsid w:val="000114A0"/>
    <w:rsid w:val="000272B8"/>
    <w:rsid w:val="0003208C"/>
    <w:rsid w:val="00032546"/>
    <w:rsid w:val="00032B11"/>
    <w:rsid w:val="00051554"/>
    <w:rsid w:val="000536ED"/>
    <w:rsid w:val="000561F0"/>
    <w:rsid w:val="00063A70"/>
    <w:rsid w:val="0007063F"/>
    <w:rsid w:val="0007773F"/>
    <w:rsid w:val="000778E1"/>
    <w:rsid w:val="000825BD"/>
    <w:rsid w:val="00086B9C"/>
    <w:rsid w:val="00096178"/>
    <w:rsid w:val="000A79CC"/>
    <w:rsid w:val="000B529B"/>
    <w:rsid w:val="000B6509"/>
    <w:rsid w:val="000B6FB2"/>
    <w:rsid w:val="000B7E38"/>
    <w:rsid w:val="000C16B6"/>
    <w:rsid w:val="000C6B39"/>
    <w:rsid w:val="000C7B58"/>
    <w:rsid w:val="000D5465"/>
    <w:rsid w:val="000F3469"/>
    <w:rsid w:val="000F4406"/>
    <w:rsid w:val="00104C41"/>
    <w:rsid w:val="00106169"/>
    <w:rsid w:val="00127495"/>
    <w:rsid w:val="0013183A"/>
    <w:rsid w:val="00131DA7"/>
    <w:rsid w:val="00132519"/>
    <w:rsid w:val="00134E2E"/>
    <w:rsid w:val="00146B8D"/>
    <w:rsid w:val="0014713C"/>
    <w:rsid w:val="00151B98"/>
    <w:rsid w:val="00160E6F"/>
    <w:rsid w:val="00161933"/>
    <w:rsid w:val="00161F9E"/>
    <w:rsid w:val="00162997"/>
    <w:rsid w:val="001649C7"/>
    <w:rsid w:val="00175659"/>
    <w:rsid w:val="00177C9C"/>
    <w:rsid w:val="0018190F"/>
    <w:rsid w:val="001876D1"/>
    <w:rsid w:val="001914CA"/>
    <w:rsid w:val="00195624"/>
    <w:rsid w:val="001A4BAE"/>
    <w:rsid w:val="001B296B"/>
    <w:rsid w:val="001C0A40"/>
    <w:rsid w:val="001C159F"/>
    <w:rsid w:val="001C2309"/>
    <w:rsid w:val="001D26BE"/>
    <w:rsid w:val="001D49B0"/>
    <w:rsid w:val="001E2464"/>
    <w:rsid w:val="001E2DB0"/>
    <w:rsid w:val="001E50E6"/>
    <w:rsid w:val="001F406C"/>
    <w:rsid w:val="001F5A87"/>
    <w:rsid w:val="001F7A29"/>
    <w:rsid w:val="00216A12"/>
    <w:rsid w:val="00227E66"/>
    <w:rsid w:val="002335B4"/>
    <w:rsid w:val="002439F0"/>
    <w:rsid w:val="0026017A"/>
    <w:rsid w:val="002632C0"/>
    <w:rsid w:val="00283704"/>
    <w:rsid w:val="002849DE"/>
    <w:rsid w:val="002945BB"/>
    <w:rsid w:val="002A1E3C"/>
    <w:rsid w:val="002A3742"/>
    <w:rsid w:val="002A3896"/>
    <w:rsid w:val="002A4548"/>
    <w:rsid w:val="002A5B8B"/>
    <w:rsid w:val="002C2110"/>
    <w:rsid w:val="002E2134"/>
    <w:rsid w:val="002E4661"/>
    <w:rsid w:val="002E766F"/>
    <w:rsid w:val="002F1212"/>
    <w:rsid w:val="002F542F"/>
    <w:rsid w:val="002F5B95"/>
    <w:rsid w:val="00300898"/>
    <w:rsid w:val="00320102"/>
    <w:rsid w:val="00337FE4"/>
    <w:rsid w:val="003533CC"/>
    <w:rsid w:val="003563F6"/>
    <w:rsid w:val="00361EF8"/>
    <w:rsid w:val="0036468C"/>
    <w:rsid w:val="00367AE2"/>
    <w:rsid w:val="0037291E"/>
    <w:rsid w:val="00374BFE"/>
    <w:rsid w:val="00374F09"/>
    <w:rsid w:val="003830A7"/>
    <w:rsid w:val="00390DF6"/>
    <w:rsid w:val="003A1719"/>
    <w:rsid w:val="003A2393"/>
    <w:rsid w:val="003A2DA4"/>
    <w:rsid w:val="003D49C3"/>
    <w:rsid w:val="003D7D38"/>
    <w:rsid w:val="003E0F59"/>
    <w:rsid w:val="003E10DA"/>
    <w:rsid w:val="003E24D1"/>
    <w:rsid w:val="003E724C"/>
    <w:rsid w:val="003E743D"/>
    <w:rsid w:val="003F567E"/>
    <w:rsid w:val="003F58EC"/>
    <w:rsid w:val="00413D5F"/>
    <w:rsid w:val="00417C9A"/>
    <w:rsid w:val="00417D21"/>
    <w:rsid w:val="00421016"/>
    <w:rsid w:val="00422AFD"/>
    <w:rsid w:val="00422CAB"/>
    <w:rsid w:val="00424875"/>
    <w:rsid w:val="00425B56"/>
    <w:rsid w:val="00426957"/>
    <w:rsid w:val="00435BB2"/>
    <w:rsid w:val="00456C16"/>
    <w:rsid w:val="0046138C"/>
    <w:rsid w:val="00471BD2"/>
    <w:rsid w:val="00475467"/>
    <w:rsid w:val="004761ED"/>
    <w:rsid w:val="00484A3F"/>
    <w:rsid w:val="0048506D"/>
    <w:rsid w:val="00494B76"/>
    <w:rsid w:val="00496CD5"/>
    <w:rsid w:val="00496DDD"/>
    <w:rsid w:val="004A30CE"/>
    <w:rsid w:val="004A4BA6"/>
    <w:rsid w:val="004B0AD6"/>
    <w:rsid w:val="004C5D35"/>
    <w:rsid w:val="004D12F4"/>
    <w:rsid w:val="004D4E6D"/>
    <w:rsid w:val="004D7DBC"/>
    <w:rsid w:val="004E1A4A"/>
    <w:rsid w:val="004E25C5"/>
    <w:rsid w:val="004E5717"/>
    <w:rsid w:val="004F48DC"/>
    <w:rsid w:val="004F4F13"/>
    <w:rsid w:val="004F649A"/>
    <w:rsid w:val="005049AF"/>
    <w:rsid w:val="00507C7F"/>
    <w:rsid w:val="00515F59"/>
    <w:rsid w:val="005328DB"/>
    <w:rsid w:val="00547EFF"/>
    <w:rsid w:val="00572FD1"/>
    <w:rsid w:val="0058263E"/>
    <w:rsid w:val="005827E6"/>
    <w:rsid w:val="005926B3"/>
    <w:rsid w:val="00592FF7"/>
    <w:rsid w:val="005A1C56"/>
    <w:rsid w:val="005B2A81"/>
    <w:rsid w:val="005B488D"/>
    <w:rsid w:val="005C2FF4"/>
    <w:rsid w:val="005C5C87"/>
    <w:rsid w:val="005D426E"/>
    <w:rsid w:val="005E5D75"/>
    <w:rsid w:val="005E6272"/>
    <w:rsid w:val="005E7318"/>
    <w:rsid w:val="005F115D"/>
    <w:rsid w:val="005F11F6"/>
    <w:rsid w:val="00605ADD"/>
    <w:rsid w:val="00612327"/>
    <w:rsid w:val="00613A91"/>
    <w:rsid w:val="00617AC0"/>
    <w:rsid w:val="006258FF"/>
    <w:rsid w:val="00626F1E"/>
    <w:rsid w:val="0064540B"/>
    <w:rsid w:val="00656DCE"/>
    <w:rsid w:val="00665490"/>
    <w:rsid w:val="00671193"/>
    <w:rsid w:val="00673F86"/>
    <w:rsid w:val="00690139"/>
    <w:rsid w:val="00691165"/>
    <w:rsid w:val="006916B0"/>
    <w:rsid w:val="0069186E"/>
    <w:rsid w:val="006929BC"/>
    <w:rsid w:val="00692E3C"/>
    <w:rsid w:val="006A2310"/>
    <w:rsid w:val="006A5ECC"/>
    <w:rsid w:val="006A7FDF"/>
    <w:rsid w:val="006B72EE"/>
    <w:rsid w:val="006B7553"/>
    <w:rsid w:val="006C2A95"/>
    <w:rsid w:val="006D0937"/>
    <w:rsid w:val="006D0D78"/>
    <w:rsid w:val="006D7F7A"/>
    <w:rsid w:val="006E0CAC"/>
    <w:rsid w:val="006E40B9"/>
    <w:rsid w:val="006F5D06"/>
    <w:rsid w:val="00701020"/>
    <w:rsid w:val="00704184"/>
    <w:rsid w:val="00714247"/>
    <w:rsid w:val="00715C0E"/>
    <w:rsid w:val="00716697"/>
    <w:rsid w:val="00727E73"/>
    <w:rsid w:val="00737003"/>
    <w:rsid w:val="00754D76"/>
    <w:rsid w:val="00756FD5"/>
    <w:rsid w:val="007636B3"/>
    <w:rsid w:val="00763A76"/>
    <w:rsid w:val="00771660"/>
    <w:rsid w:val="00777EB1"/>
    <w:rsid w:val="00781301"/>
    <w:rsid w:val="00784D71"/>
    <w:rsid w:val="00786810"/>
    <w:rsid w:val="00795AE8"/>
    <w:rsid w:val="007A1D44"/>
    <w:rsid w:val="007C112F"/>
    <w:rsid w:val="007E2626"/>
    <w:rsid w:val="007E4B1F"/>
    <w:rsid w:val="007E7EC8"/>
    <w:rsid w:val="007F5FE6"/>
    <w:rsid w:val="00801FC5"/>
    <w:rsid w:val="008025AF"/>
    <w:rsid w:val="008126CA"/>
    <w:rsid w:val="00814C00"/>
    <w:rsid w:val="00816AFF"/>
    <w:rsid w:val="00832A63"/>
    <w:rsid w:val="008501BD"/>
    <w:rsid w:val="00853FEC"/>
    <w:rsid w:val="0086603A"/>
    <w:rsid w:val="00867C14"/>
    <w:rsid w:val="00870529"/>
    <w:rsid w:val="008743BD"/>
    <w:rsid w:val="0088168D"/>
    <w:rsid w:val="00884468"/>
    <w:rsid w:val="00884496"/>
    <w:rsid w:val="00892F56"/>
    <w:rsid w:val="008A007D"/>
    <w:rsid w:val="008A4DAB"/>
    <w:rsid w:val="008A7A3D"/>
    <w:rsid w:val="008C6A0E"/>
    <w:rsid w:val="008C7F9A"/>
    <w:rsid w:val="008D3874"/>
    <w:rsid w:val="008D652F"/>
    <w:rsid w:val="008D7681"/>
    <w:rsid w:val="008E631A"/>
    <w:rsid w:val="009025B0"/>
    <w:rsid w:val="009106BE"/>
    <w:rsid w:val="00925C0F"/>
    <w:rsid w:val="00935849"/>
    <w:rsid w:val="00937964"/>
    <w:rsid w:val="0094434A"/>
    <w:rsid w:val="00944B68"/>
    <w:rsid w:val="00950713"/>
    <w:rsid w:val="00961CEA"/>
    <w:rsid w:val="00966EDC"/>
    <w:rsid w:val="00977A62"/>
    <w:rsid w:val="00985280"/>
    <w:rsid w:val="0098573D"/>
    <w:rsid w:val="00990F81"/>
    <w:rsid w:val="00993B9F"/>
    <w:rsid w:val="009947DE"/>
    <w:rsid w:val="009A54D4"/>
    <w:rsid w:val="009A7F96"/>
    <w:rsid w:val="009B1C4F"/>
    <w:rsid w:val="009B35A4"/>
    <w:rsid w:val="009B4920"/>
    <w:rsid w:val="009B4957"/>
    <w:rsid w:val="009D0C0C"/>
    <w:rsid w:val="009D274C"/>
    <w:rsid w:val="009D5E91"/>
    <w:rsid w:val="009D62F0"/>
    <w:rsid w:val="009F0228"/>
    <w:rsid w:val="009F3999"/>
    <w:rsid w:val="00A011A4"/>
    <w:rsid w:val="00A033AB"/>
    <w:rsid w:val="00A319D2"/>
    <w:rsid w:val="00A31E16"/>
    <w:rsid w:val="00A33BD5"/>
    <w:rsid w:val="00A4334F"/>
    <w:rsid w:val="00A45D8A"/>
    <w:rsid w:val="00A4650E"/>
    <w:rsid w:val="00A5490A"/>
    <w:rsid w:val="00A574BF"/>
    <w:rsid w:val="00A57F26"/>
    <w:rsid w:val="00A71337"/>
    <w:rsid w:val="00A770C3"/>
    <w:rsid w:val="00A77402"/>
    <w:rsid w:val="00A84EBA"/>
    <w:rsid w:val="00A84FC1"/>
    <w:rsid w:val="00A9119E"/>
    <w:rsid w:val="00AA7EFF"/>
    <w:rsid w:val="00AB51ED"/>
    <w:rsid w:val="00AC4DE0"/>
    <w:rsid w:val="00AC6680"/>
    <w:rsid w:val="00AD58C8"/>
    <w:rsid w:val="00AF754F"/>
    <w:rsid w:val="00B02166"/>
    <w:rsid w:val="00B13964"/>
    <w:rsid w:val="00B229AC"/>
    <w:rsid w:val="00B238C5"/>
    <w:rsid w:val="00B326B3"/>
    <w:rsid w:val="00B343F3"/>
    <w:rsid w:val="00B47129"/>
    <w:rsid w:val="00B6092E"/>
    <w:rsid w:val="00B63755"/>
    <w:rsid w:val="00B64266"/>
    <w:rsid w:val="00B77E75"/>
    <w:rsid w:val="00B81184"/>
    <w:rsid w:val="00B90542"/>
    <w:rsid w:val="00B95C54"/>
    <w:rsid w:val="00B96173"/>
    <w:rsid w:val="00BA17A6"/>
    <w:rsid w:val="00BA205A"/>
    <w:rsid w:val="00BA5B60"/>
    <w:rsid w:val="00BB56EE"/>
    <w:rsid w:val="00BC2B6E"/>
    <w:rsid w:val="00BD14B5"/>
    <w:rsid w:val="00BD24E2"/>
    <w:rsid w:val="00BE098B"/>
    <w:rsid w:val="00BE0C95"/>
    <w:rsid w:val="00BE70C1"/>
    <w:rsid w:val="00BF1914"/>
    <w:rsid w:val="00BF3186"/>
    <w:rsid w:val="00BF7942"/>
    <w:rsid w:val="00C016D5"/>
    <w:rsid w:val="00C056C7"/>
    <w:rsid w:val="00C076C3"/>
    <w:rsid w:val="00C130C0"/>
    <w:rsid w:val="00C22C80"/>
    <w:rsid w:val="00C24FBD"/>
    <w:rsid w:val="00C2748A"/>
    <w:rsid w:val="00C3743B"/>
    <w:rsid w:val="00C40B0C"/>
    <w:rsid w:val="00C41284"/>
    <w:rsid w:val="00C41C4E"/>
    <w:rsid w:val="00C46399"/>
    <w:rsid w:val="00C532C7"/>
    <w:rsid w:val="00C558DB"/>
    <w:rsid w:val="00C6309C"/>
    <w:rsid w:val="00C7194B"/>
    <w:rsid w:val="00C73172"/>
    <w:rsid w:val="00C81545"/>
    <w:rsid w:val="00C8202A"/>
    <w:rsid w:val="00C946CB"/>
    <w:rsid w:val="00CA205B"/>
    <w:rsid w:val="00CA35E8"/>
    <w:rsid w:val="00CA77D5"/>
    <w:rsid w:val="00CB3433"/>
    <w:rsid w:val="00CB780E"/>
    <w:rsid w:val="00CC3104"/>
    <w:rsid w:val="00CC6F39"/>
    <w:rsid w:val="00CD0ABD"/>
    <w:rsid w:val="00CD548E"/>
    <w:rsid w:val="00CD5539"/>
    <w:rsid w:val="00CD6E24"/>
    <w:rsid w:val="00CD7825"/>
    <w:rsid w:val="00CF0665"/>
    <w:rsid w:val="00CF741D"/>
    <w:rsid w:val="00D0090F"/>
    <w:rsid w:val="00D00B02"/>
    <w:rsid w:val="00D021C7"/>
    <w:rsid w:val="00D0601E"/>
    <w:rsid w:val="00D12D38"/>
    <w:rsid w:val="00D15C8D"/>
    <w:rsid w:val="00D203D8"/>
    <w:rsid w:val="00D275BD"/>
    <w:rsid w:val="00D326BA"/>
    <w:rsid w:val="00D33C85"/>
    <w:rsid w:val="00D36167"/>
    <w:rsid w:val="00D3703F"/>
    <w:rsid w:val="00D443E2"/>
    <w:rsid w:val="00D460F3"/>
    <w:rsid w:val="00D54D3F"/>
    <w:rsid w:val="00D654C8"/>
    <w:rsid w:val="00D70EC6"/>
    <w:rsid w:val="00D74089"/>
    <w:rsid w:val="00D84CF3"/>
    <w:rsid w:val="00D85F2B"/>
    <w:rsid w:val="00D911E3"/>
    <w:rsid w:val="00D914B7"/>
    <w:rsid w:val="00DA1B5C"/>
    <w:rsid w:val="00DA7D60"/>
    <w:rsid w:val="00DB4841"/>
    <w:rsid w:val="00DC1ACA"/>
    <w:rsid w:val="00DD244E"/>
    <w:rsid w:val="00DD2795"/>
    <w:rsid w:val="00DD2F48"/>
    <w:rsid w:val="00DD7E24"/>
    <w:rsid w:val="00DE3693"/>
    <w:rsid w:val="00DE6359"/>
    <w:rsid w:val="00E00165"/>
    <w:rsid w:val="00E10A5B"/>
    <w:rsid w:val="00E1106F"/>
    <w:rsid w:val="00E277C4"/>
    <w:rsid w:val="00E34F89"/>
    <w:rsid w:val="00E407C1"/>
    <w:rsid w:val="00E50FDC"/>
    <w:rsid w:val="00E51AE0"/>
    <w:rsid w:val="00E628A5"/>
    <w:rsid w:val="00E63C7B"/>
    <w:rsid w:val="00E75B17"/>
    <w:rsid w:val="00E84C88"/>
    <w:rsid w:val="00E929FF"/>
    <w:rsid w:val="00EA4995"/>
    <w:rsid w:val="00EB315D"/>
    <w:rsid w:val="00EB60F3"/>
    <w:rsid w:val="00EB6468"/>
    <w:rsid w:val="00EC09BE"/>
    <w:rsid w:val="00EC3439"/>
    <w:rsid w:val="00EC6EC9"/>
    <w:rsid w:val="00ED1ACE"/>
    <w:rsid w:val="00ED2F27"/>
    <w:rsid w:val="00EE0135"/>
    <w:rsid w:val="00EE4C5C"/>
    <w:rsid w:val="00EE6CD8"/>
    <w:rsid w:val="00F22BFA"/>
    <w:rsid w:val="00F270BF"/>
    <w:rsid w:val="00F52542"/>
    <w:rsid w:val="00F559EE"/>
    <w:rsid w:val="00F70F38"/>
    <w:rsid w:val="00F73283"/>
    <w:rsid w:val="00F8764C"/>
    <w:rsid w:val="00FA3650"/>
    <w:rsid w:val="00FA7012"/>
    <w:rsid w:val="00FC5BEA"/>
    <w:rsid w:val="00FD1844"/>
    <w:rsid w:val="00FF1C7E"/>
    <w:rsid w:val="00FF35B2"/>
    <w:rsid w:val="00FF4619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BB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7010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0A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39F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39F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439F0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63A70"/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063A70"/>
    <w:rPr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945BB"/>
    <w:rPr>
      <w:i/>
      <w:iCs/>
      <w:sz w:val="28"/>
      <w:szCs w:val="28"/>
      <w:lang w:val="ru-RU" w:eastAsia="ru-RU" w:bidi="ar-SA"/>
    </w:rPr>
  </w:style>
  <w:style w:type="paragraph" w:styleId="a4">
    <w:name w:val="Body Text Indent"/>
    <w:basedOn w:val="a"/>
    <w:link w:val="a5"/>
    <w:rsid w:val="000B7E38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styleId="a6">
    <w:name w:val="Hyperlink"/>
    <w:rsid w:val="00D460F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E631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631A"/>
  </w:style>
  <w:style w:type="paragraph" w:customStyle="1" w:styleId="aa">
    <w:name w:val="Для таблиц"/>
    <w:basedOn w:val="a"/>
    <w:rsid w:val="00EC3439"/>
  </w:style>
  <w:style w:type="character" w:customStyle="1" w:styleId="23">
    <w:name w:val="Заголовок №2_"/>
    <w:link w:val="24"/>
    <w:rsid w:val="00EC3439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C343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paragraph" w:customStyle="1" w:styleId="11">
    <w:name w:val="Абзац_1"/>
    <w:basedOn w:val="a"/>
    <w:rsid w:val="00361EF8"/>
    <w:pPr>
      <w:spacing w:before="60"/>
      <w:ind w:firstLine="567"/>
      <w:jc w:val="both"/>
    </w:pPr>
    <w:rPr>
      <w:szCs w:val="20"/>
    </w:rPr>
  </w:style>
  <w:style w:type="paragraph" w:styleId="ab">
    <w:name w:val="Normal (Web)"/>
    <w:basedOn w:val="a"/>
    <w:rsid w:val="002E2134"/>
    <w:pPr>
      <w:suppressAutoHyphens/>
      <w:spacing w:before="280" w:after="280"/>
    </w:pPr>
    <w:rPr>
      <w:lang w:eastAsia="ar-SA"/>
    </w:rPr>
  </w:style>
  <w:style w:type="character" w:customStyle="1" w:styleId="FontStyle104">
    <w:name w:val="Font Style104"/>
    <w:rsid w:val="008A7A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90139"/>
    <w:rPr>
      <w:rFonts w:ascii="Times New Roman" w:hAnsi="Times New Roman" w:cs="Times New Roman" w:hint="default"/>
      <w:sz w:val="20"/>
      <w:szCs w:val="20"/>
    </w:rPr>
  </w:style>
  <w:style w:type="paragraph" w:styleId="ac">
    <w:name w:val="header"/>
    <w:basedOn w:val="a"/>
    <w:link w:val="ad"/>
    <w:rsid w:val="00010D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10D2D"/>
    <w:rPr>
      <w:sz w:val="24"/>
      <w:szCs w:val="24"/>
    </w:rPr>
  </w:style>
  <w:style w:type="paragraph" w:styleId="ae">
    <w:name w:val="footnote text"/>
    <w:basedOn w:val="a"/>
    <w:link w:val="af"/>
    <w:rsid w:val="000A79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A79CC"/>
  </w:style>
  <w:style w:type="character" w:styleId="af0">
    <w:name w:val="footnote reference"/>
    <w:rsid w:val="000A79CC"/>
    <w:rPr>
      <w:vertAlign w:val="superscript"/>
    </w:rPr>
  </w:style>
  <w:style w:type="paragraph" w:customStyle="1" w:styleId="12">
    <w:name w:val="Абзац списка1"/>
    <w:basedOn w:val="a"/>
    <w:rsid w:val="000F34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701020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7010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1020"/>
    <w:rPr>
      <w:sz w:val="16"/>
      <w:szCs w:val="16"/>
    </w:rPr>
  </w:style>
  <w:style w:type="paragraph" w:styleId="25">
    <w:name w:val="Body Text Indent 2"/>
    <w:basedOn w:val="a"/>
    <w:link w:val="26"/>
    <w:rsid w:val="0070102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01020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701020"/>
    <w:pPr>
      <w:suppressAutoHyphens/>
      <w:ind w:left="360"/>
      <w:jc w:val="both"/>
    </w:pPr>
    <w:rPr>
      <w:sz w:val="20"/>
      <w:lang w:eastAsia="ar-SA"/>
    </w:rPr>
  </w:style>
  <w:style w:type="paragraph" w:styleId="af1">
    <w:name w:val="Body Text"/>
    <w:basedOn w:val="a"/>
    <w:link w:val="af2"/>
    <w:rsid w:val="002439F0"/>
    <w:pPr>
      <w:spacing w:after="120"/>
    </w:pPr>
  </w:style>
  <w:style w:type="character" w:customStyle="1" w:styleId="af2">
    <w:name w:val="Основной текст Знак"/>
    <w:link w:val="af1"/>
    <w:rsid w:val="002439F0"/>
    <w:rPr>
      <w:sz w:val="24"/>
      <w:szCs w:val="24"/>
    </w:rPr>
  </w:style>
  <w:style w:type="character" w:customStyle="1" w:styleId="40">
    <w:name w:val="Заголовок 4 Знак"/>
    <w:link w:val="4"/>
    <w:rsid w:val="002439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439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439F0"/>
    <w:rPr>
      <w:b/>
      <w:bCs/>
      <w:sz w:val="22"/>
      <w:szCs w:val="22"/>
    </w:rPr>
  </w:style>
  <w:style w:type="paragraph" w:customStyle="1" w:styleId="13">
    <w:name w:val="Заголовок мой 1"/>
    <w:basedOn w:val="a"/>
    <w:rsid w:val="002439F0"/>
    <w:pPr>
      <w:spacing w:before="120" w:after="240"/>
      <w:jc w:val="center"/>
    </w:pPr>
    <w:rPr>
      <w:rFonts w:ascii="Arial" w:hAnsi="Arial" w:cs="Arial"/>
      <w:b/>
      <w:sz w:val="40"/>
      <w:szCs w:val="40"/>
    </w:rPr>
  </w:style>
  <w:style w:type="paragraph" w:customStyle="1" w:styleId="27">
    <w:name w:val="Заголовок мой 2"/>
    <w:basedOn w:val="13"/>
    <w:rsid w:val="002439F0"/>
    <w:rPr>
      <w:b w:val="0"/>
      <w:i/>
      <w:sz w:val="36"/>
      <w:szCs w:val="36"/>
    </w:rPr>
  </w:style>
  <w:style w:type="paragraph" w:customStyle="1" w:styleId="af3">
    <w:name w:val="Порядок работы"/>
    <w:basedOn w:val="a"/>
    <w:rsid w:val="002439F0"/>
    <w:pPr>
      <w:shd w:val="clear" w:color="auto" w:fill="FFFFFF"/>
      <w:spacing w:before="120" w:after="120"/>
      <w:jc w:val="center"/>
    </w:pPr>
    <w:rPr>
      <w:b/>
      <w:bCs/>
      <w:i/>
      <w:iCs/>
      <w:color w:val="000000"/>
      <w:sz w:val="32"/>
      <w:szCs w:val="32"/>
    </w:rPr>
  </w:style>
  <w:style w:type="paragraph" w:customStyle="1" w:styleId="af4">
    <w:name w:val="Подпись к рисунку моя"/>
    <w:basedOn w:val="a"/>
    <w:rsid w:val="002439F0"/>
    <w:pPr>
      <w:spacing w:before="120" w:after="120"/>
      <w:jc w:val="center"/>
    </w:pPr>
    <w:rPr>
      <w:rFonts w:ascii="Arial" w:hAnsi="Arial" w:cs="Arial"/>
      <w:sz w:val="28"/>
      <w:szCs w:val="32"/>
    </w:rPr>
  </w:style>
  <w:style w:type="paragraph" w:customStyle="1" w:styleId="af5">
    <w:name w:val="Краткая справка"/>
    <w:basedOn w:val="a"/>
    <w:link w:val="af6"/>
    <w:rsid w:val="002439F0"/>
    <w:pPr>
      <w:shd w:val="clear" w:color="auto" w:fill="FFFFFF"/>
      <w:ind w:firstLine="709"/>
      <w:jc w:val="both"/>
    </w:pPr>
    <w:rPr>
      <w:color w:val="000000"/>
      <w:spacing w:val="60"/>
      <w:sz w:val="32"/>
      <w:szCs w:val="32"/>
    </w:rPr>
  </w:style>
  <w:style w:type="character" w:customStyle="1" w:styleId="af6">
    <w:name w:val="Краткая справка Знак"/>
    <w:link w:val="af5"/>
    <w:rsid w:val="002439F0"/>
    <w:rPr>
      <w:color w:val="000000"/>
      <w:spacing w:val="60"/>
      <w:sz w:val="32"/>
      <w:szCs w:val="32"/>
      <w:shd w:val="clear" w:color="auto" w:fill="FFFFFF"/>
    </w:rPr>
  </w:style>
  <w:style w:type="paragraph" w:styleId="af7">
    <w:name w:val="List Paragraph"/>
    <w:basedOn w:val="a"/>
    <w:uiPriority w:val="34"/>
    <w:qFormat/>
    <w:rsid w:val="002439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2439F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439F0"/>
    <w:pPr>
      <w:widowControl w:val="0"/>
      <w:autoSpaceDE w:val="0"/>
      <w:autoSpaceDN w:val="0"/>
      <w:adjustRightInd w:val="0"/>
      <w:spacing w:line="326" w:lineRule="exact"/>
      <w:ind w:hanging="278"/>
    </w:pPr>
  </w:style>
  <w:style w:type="paragraph" w:customStyle="1" w:styleId="14">
    <w:name w:val="спискис1"/>
    <w:basedOn w:val="a"/>
    <w:rsid w:val="002439F0"/>
    <w:rPr>
      <w:sz w:val="28"/>
      <w:szCs w:val="20"/>
    </w:rPr>
  </w:style>
  <w:style w:type="paragraph" w:customStyle="1" w:styleId="maintext">
    <w:name w:val="maintext"/>
    <w:basedOn w:val="a"/>
    <w:rsid w:val="002439F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30">
    <w:name w:val="Заголовок 3 Знак"/>
    <w:link w:val="3"/>
    <w:rsid w:val="00E10A5B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Strong"/>
    <w:qFormat/>
    <w:rsid w:val="00E10A5B"/>
    <w:rPr>
      <w:b/>
      <w:bCs/>
    </w:rPr>
  </w:style>
  <w:style w:type="character" w:customStyle="1" w:styleId="a8">
    <w:name w:val="Нижний колонтитул Знак"/>
    <w:link w:val="a7"/>
    <w:uiPriority w:val="99"/>
    <w:rsid w:val="00E10A5B"/>
    <w:rPr>
      <w:sz w:val="24"/>
      <w:szCs w:val="24"/>
    </w:rPr>
  </w:style>
  <w:style w:type="paragraph" w:styleId="af9">
    <w:name w:val="Balloon Text"/>
    <w:basedOn w:val="a"/>
    <w:link w:val="afa"/>
    <w:uiPriority w:val="99"/>
    <w:unhideWhenUsed/>
    <w:rsid w:val="00E10A5B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E10A5B"/>
    <w:rPr>
      <w:rFonts w:ascii="Tahoma" w:hAnsi="Tahoma" w:cs="Tahoma"/>
      <w:sz w:val="16"/>
      <w:szCs w:val="16"/>
    </w:rPr>
  </w:style>
  <w:style w:type="character" w:customStyle="1" w:styleId="28">
    <w:name w:val="Основной текст (2)"/>
    <w:rsid w:val="005F1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link w:val="131"/>
    <w:uiPriority w:val="99"/>
    <w:rsid w:val="00494B76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94B76"/>
    <w:pPr>
      <w:shd w:val="clear" w:color="auto" w:fill="FFFFFF"/>
      <w:spacing w:before="60" w:line="552" w:lineRule="exact"/>
      <w:jc w:val="both"/>
    </w:pPr>
    <w:rPr>
      <w:sz w:val="20"/>
      <w:szCs w:val="20"/>
    </w:rPr>
  </w:style>
  <w:style w:type="paragraph" w:styleId="29">
    <w:name w:val="Body Text First Indent 2"/>
    <w:basedOn w:val="a4"/>
    <w:link w:val="2a"/>
    <w:rsid w:val="00494B76"/>
    <w:pPr>
      <w:autoSpaceDE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494B76"/>
    <w:rPr>
      <w:sz w:val="28"/>
    </w:rPr>
  </w:style>
  <w:style w:type="character" w:customStyle="1" w:styleId="2a">
    <w:name w:val="Красная строка 2 Знак"/>
    <w:link w:val="29"/>
    <w:rsid w:val="00494B76"/>
    <w:rPr>
      <w:sz w:val="24"/>
      <w:szCs w:val="24"/>
    </w:rPr>
  </w:style>
  <w:style w:type="paragraph" w:customStyle="1" w:styleId="41">
    <w:name w:val="Абзац списка4"/>
    <w:basedOn w:val="a"/>
    <w:uiPriority w:val="99"/>
    <w:rsid w:val="00613A9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12327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afb">
    <w:name w:val="Основной текст_"/>
    <w:link w:val="15"/>
    <w:rsid w:val="009F3999"/>
    <w:rPr>
      <w:sz w:val="22"/>
      <w:szCs w:val="22"/>
      <w:shd w:val="clear" w:color="auto" w:fill="FFFFFF"/>
    </w:rPr>
  </w:style>
  <w:style w:type="paragraph" w:customStyle="1" w:styleId="15">
    <w:name w:val="Основной текст1"/>
    <w:basedOn w:val="a"/>
    <w:link w:val="afb"/>
    <w:rsid w:val="009F3999"/>
    <w:pPr>
      <w:shd w:val="clear" w:color="auto" w:fill="FFFFFF"/>
      <w:spacing w:before="360" w:line="274" w:lineRule="exact"/>
    </w:pPr>
    <w:rPr>
      <w:sz w:val="22"/>
      <w:szCs w:val="22"/>
    </w:rPr>
  </w:style>
  <w:style w:type="paragraph" w:customStyle="1" w:styleId="16">
    <w:name w:val="Абзац списка1"/>
    <w:basedOn w:val="a"/>
    <w:rsid w:val="005F115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afc">
    <w:name w:val="Оглавление_"/>
    <w:link w:val="afd"/>
    <w:rsid w:val="00592FF7"/>
    <w:rPr>
      <w:shd w:val="clear" w:color="auto" w:fill="FFFFFF"/>
    </w:rPr>
  </w:style>
  <w:style w:type="paragraph" w:customStyle="1" w:styleId="afd">
    <w:name w:val="Оглавление"/>
    <w:basedOn w:val="a"/>
    <w:link w:val="afc"/>
    <w:rsid w:val="00592FF7"/>
    <w:pPr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ConsPlusNormal">
    <w:name w:val="ConsPlusNormal"/>
    <w:rsid w:val="002A389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BB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7010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10A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439F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39F0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439F0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063A70"/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063A70"/>
    <w:rPr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945BB"/>
    <w:rPr>
      <w:i/>
      <w:iCs/>
      <w:sz w:val="28"/>
      <w:szCs w:val="28"/>
      <w:lang w:val="ru-RU" w:eastAsia="ru-RU" w:bidi="ar-SA"/>
    </w:rPr>
  </w:style>
  <w:style w:type="paragraph" w:styleId="a4">
    <w:name w:val="Body Text Indent"/>
    <w:basedOn w:val="a"/>
    <w:link w:val="a5"/>
    <w:rsid w:val="000B7E38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character" w:styleId="a6">
    <w:name w:val="Hyperlink"/>
    <w:rsid w:val="00D460F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E631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631A"/>
  </w:style>
  <w:style w:type="paragraph" w:customStyle="1" w:styleId="aa">
    <w:name w:val="Для таблиц"/>
    <w:basedOn w:val="a"/>
    <w:rsid w:val="00EC3439"/>
  </w:style>
  <w:style w:type="character" w:customStyle="1" w:styleId="23">
    <w:name w:val="Заголовок №2_"/>
    <w:link w:val="24"/>
    <w:rsid w:val="00EC3439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C343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paragraph" w:customStyle="1" w:styleId="11">
    <w:name w:val="Абзац_1"/>
    <w:basedOn w:val="a"/>
    <w:rsid w:val="00361EF8"/>
    <w:pPr>
      <w:spacing w:before="60"/>
      <w:ind w:firstLine="567"/>
      <w:jc w:val="both"/>
    </w:pPr>
    <w:rPr>
      <w:szCs w:val="20"/>
    </w:rPr>
  </w:style>
  <w:style w:type="paragraph" w:styleId="ab">
    <w:name w:val="Normal (Web)"/>
    <w:basedOn w:val="a"/>
    <w:rsid w:val="002E2134"/>
    <w:pPr>
      <w:suppressAutoHyphens/>
      <w:spacing w:before="280" w:after="280"/>
    </w:pPr>
    <w:rPr>
      <w:lang w:eastAsia="ar-SA"/>
    </w:rPr>
  </w:style>
  <w:style w:type="character" w:customStyle="1" w:styleId="FontStyle104">
    <w:name w:val="Font Style104"/>
    <w:rsid w:val="008A7A3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90139"/>
    <w:rPr>
      <w:rFonts w:ascii="Times New Roman" w:hAnsi="Times New Roman" w:cs="Times New Roman" w:hint="default"/>
      <w:sz w:val="20"/>
      <w:szCs w:val="20"/>
    </w:rPr>
  </w:style>
  <w:style w:type="paragraph" w:styleId="ac">
    <w:name w:val="header"/>
    <w:basedOn w:val="a"/>
    <w:link w:val="ad"/>
    <w:rsid w:val="00010D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10D2D"/>
    <w:rPr>
      <w:sz w:val="24"/>
      <w:szCs w:val="24"/>
    </w:rPr>
  </w:style>
  <w:style w:type="paragraph" w:styleId="ae">
    <w:name w:val="footnote text"/>
    <w:basedOn w:val="a"/>
    <w:link w:val="af"/>
    <w:rsid w:val="000A79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0A79CC"/>
  </w:style>
  <w:style w:type="character" w:styleId="af0">
    <w:name w:val="footnote reference"/>
    <w:rsid w:val="000A79CC"/>
    <w:rPr>
      <w:vertAlign w:val="superscript"/>
    </w:rPr>
  </w:style>
  <w:style w:type="paragraph" w:customStyle="1" w:styleId="12">
    <w:name w:val="Абзац списка1"/>
    <w:basedOn w:val="a"/>
    <w:rsid w:val="000F346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701020"/>
    <w:rPr>
      <w:rFonts w:ascii="Arial" w:hAnsi="Arial" w:cs="Arial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7010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01020"/>
    <w:rPr>
      <w:sz w:val="16"/>
      <w:szCs w:val="16"/>
    </w:rPr>
  </w:style>
  <w:style w:type="paragraph" w:styleId="25">
    <w:name w:val="Body Text Indent 2"/>
    <w:basedOn w:val="a"/>
    <w:link w:val="26"/>
    <w:rsid w:val="0070102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01020"/>
    <w:rPr>
      <w:sz w:val="24"/>
      <w:szCs w:val="24"/>
    </w:rPr>
  </w:style>
  <w:style w:type="paragraph" w:customStyle="1" w:styleId="310">
    <w:name w:val="Основной текст с отступом 31"/>
    <w:basedOn w:val="a"/>
    <w:rsid w:val="00701020"/>
    <w:pPr>
      <w:suppressAutoHyphens/>
      <w:ind w:left="360"/>
      <w:jc w:val="both"/>
    </w:pPr>
    <w:rPr>
      <w:sz w:val="20"/>
      <w:lang w:eastAsia="ar-SA"/>
    </w:rPr>
  </w:style>
  <w:style w:type="paragraph" w:styleId="af1">
    <w:name w:val="Body Text"/>
    <w:basedOn w:val="a"/>
    <w:link w:val="af2"/>
    <w:rsid w:val="002439F0"/>
    <w:pPr>
      <w:spacing w:after="120"/>
    </w:pPr>
  </w:style>
  <w:style w:type="character" w:customStyle="1" w:styleId="af2">
    <w:name w:val="Основной текст Знак"/>
    <w:link w:val="af1"/>
    <w:rsid w:val="002439F0"/>
    <w:rPr>
      <w:sz w:val="24"/>
      <w:szCs w:val="24"/>
    </w:rPr>
  </w:style>
  <w:style w:type="character" w:customStyle="1" w:styleId="40">
    <w:name w:val="Заголовок 4 Знак"/>
    <w:link w:val="4"/>
    <w:rsid w:val="002439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2439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439F0"/>
    <w:rPr>
      <w:b/>
      <w:bCs/>
      <w:sz w:val="22"/>
      <w:szCs w:val="22"/>
    </w:rPr>
  </w:style>
  <w:style w:type="paragraph" w:customStyle="1" w:styleId="13">
    <w:name w:val="Заголовок мой 1"/>
    <w:basedOn w:val="a"/>
    <w:rsid w:val="002439F0"/>
    <w:pPr>
      <w:spacing w:before="120" w:after="240"/>
      <w:jc w:val="center"/>
    </w:pPr>
    <w:rPr>
      <w:rFonts w:ascii="Arial" w:hAnsi="Arial" w:cs="Arial"/>
      <w:b/>
      <w:sz w:val="40"/>
      <w:szCs w:val="40"/>
    </w:rPr>
  </w:style>
  <w:style w:type="paragraph" w:customStyle="1" w:styleId="27">
    <w:name w:val="Заголовок мой 2"/>
    <w:basedOn w:val="13"/>
    <w:rsid w:val="002439F0"/>
    <w:rPr>
      <w:b w:val="0"/>
      <w:i/>
      <w:sz w:val="36"/>
      <w:szCs w:val="36"/>
    </w:rPr>
  </w:style>
  <w:style w:type="paragraph" w:customStyle="1" w:styleId="af3">
    <w:name w:val="Порядок работы"/>
    <w:basedOn w:val="a"/>
    <w:rsid w:val="002439F0"/>
    <w:pPr>
      <w:shd w:val="clear" w:color="auto" w:fill="FFFFFF"/>
      <w:spacing w:before="120" w:after="120"/>
      <w:jc w:val="center"/>
    </w:pPr>
    <w:rPr>
      <w:b/>
      <w:bCs/>
      <w:i/>
      <w:iCs/>
      <w:color w:val="000000"/>
      <w:sz w:val="32"/>
      <w:szCs w:val="32"/>
    </w:rPr>
  </w:style>
  <w:style w:type="paragraph" w:customStyle="1" w:styleId="af4">
    <w:name w:val="Подпись к рисунку моя"/>
    <w:basedOn w:val="a"/>
    <w:rsid w:val="002439F0"/>
    <w:pPr>
      <w:spacing w:before="120" w:after="120"/>
      <w:jc w:val="center"/>
    </w:pPr>
    <w:rPr>
      <w:rFonts w:ascii="Arial" w:hAnsi="Arial" w:cs="Arial"/>
      <w:sz w:val="28"/>
      <w:szCs w:val="32"/>
    </w:rPr>
  </w:style>
  <w:style w:type="paragraph" w:customStyle="1" w:styleId="af5">
    <w:name w:val="Краткая справка"/>
    <w:basedOn w:val="a"/>
    <w:link w:val="af6"/>
    <w:rsid w:val="002439F0"/>
    <w:pPr>
      <w:shd w:val="clear" w:color="auto" w:fill="FFFFFF"/>
      <w:ind w:firstLine="709"/>
      <w:jc w:val="both"/>
    </w:pPr>
    <w:rPr>
      <w:color w:val="000000"/>
      <w:spacing w:val="60"/>
      <w:sz w:val="32"/>
      <w:szCs w:val="32"/>
    </w:rPr>
  </w:style>
  <w:style w:type="character" w:customStyle="1" w:styleId="af6">
    <w:name w:val="Краткая справка Знак"/>
    <w:link w:val="af5"/>
    <w:rsid w:val="002439F0"/>
    <w:rPr>
      <w:color w:val="000000"/>
      <w:spacing w:val="60"/>
      <w:sz w:val="32"/>
      <w:szCs w:val="32"/>
      <w:shd w:val="clear" w:color="auto" w:fill="FFFFFF"/>
    </w:rPr>
  </w:style>
  <w:style w:type="paragraph" w:styleId="af7">
    <w:name w:val="List Paragraph"/>
    <w:basedOn w:val="a"/>
    <w:uiPriority w:val="34"/>
    <w:qFormat/>
    <w:rsid w:val="002439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2">
    <w:name w:val="Font Style32"/>
    <w:rsid w:val="002439F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439F0"/>
    <w:pPr>
      <w:widowControl w:val="0"/>
      <w:autoSpaceDE w:val="0"/>
      <w:autoSpaceDN w:val="0"/>
      <w:adjustRightInd w:val="0"/>
      <w:spacing w:line="326" w:lineRule="exact"/>
      <w:ind w:hanging="278"/>
    </w:pPr>
  </w:style>
  <w:style w:type="paragraph" w:customStyle="1" w:styleId="14">
    <w:name w:val="спискис1"/>
    <w:basedOn w:val="a"/>
    <w:rsid w:val="002439F0"/>
    <w:rPr>
      <w:sz w:val="28"/>
      <w:szCs w:val="20"/>
    </w:rPr>
  </w:style>
  <w:style w:type="paragraph" w:customStyle="1" w:styleId="maintext">
    <w:name w:val="maintext"/>
    <w:basedOn w:val="a"/>
    <w:rsid w:val="002439F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30">
    <w:name w:val="Заголовок 3 Знак"/>
    <w:link w:val="3"/>
    <w:rsid w:val="00E10A5B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Strong"/>
    <w:qFormat/>
    <w:rsid w:val="00E10A5B"/>
    <w:rPr>
      <w:b/>
      <w:bCs/>
    </w:rPr>
  </w:style>
  <w:style w:type="character" w:customStyle="1" w:styleId="a8">
    <w:name w:val="Нижний колонтитул Знак"/>
    <w:link w:val="a7"/>
    <w:uiPriority w:val="99"/>
    <w:rsid w:val="00E10A5B"/>
    <w:rPr>
      <w:sz w:val="24"/>
      <w:szCs w:val="24"/>
    </w:rPr>
  </w:style>
  <w:style w:type="paragraph" w:styleId="af9">
    <w:name w:val="Balloon Text"/>
    <w:basedOn w:val="a"/>
    <w:link w:val="afa"/>
    <w:uiPriority w:val="99"/>
    <w:unhideWhenUsed/>
    <w:rsid w:val="00E10A5B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E10A5B"/>
    <w:rPr>
      <w:rFonts w:ascii="Tahoma" w:hAnsi="Tahoma" w:cs="Tahoma"/>
      <w:sz w:val="16"/>
      <w:szCs w:val="16"/>
    </w:rPr>
  </w:style>
  <w:style w:type="character" w:customStyle="1" w:styleId="28">
    <w:name w:val="Основной текст (2)"/>
    <w:rsid w:val="005F1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link w:val="131"/>
    <w:uiPriority w:val="99"/>
    <w:rsid w:val="00494B76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94B76"/>
    <w:pPr>
      <w:shd w:val="clear" w:color="auto" w:fill="FFFFFF"/>
      <w:spacing w:before="60" w:line="552" w:lineRule="exact"/>
      <w:jc w:val="both"/>
    </w:pPr>
    <w:rPr>
      <w:sz w:val="20"/>
      <w:szCs w:val="20"/>
    </w:rPr>
  </w:style>
  <w:style w:type="paragraph" w:styleId="29">
    <w:name w:val="Body Text First Indent 2"/>
    <w:basedOn w:val="a4"/>
    <w:link w:val="2a"/>
    <w:rsid w:val="00494B76"/>
    <w:pPr>
      <w:autoSpaceDE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494B76"/>
    <w:rPr>
      <w:sz w:val="28"/>
    </w:rPr>
  </w:style>
  <w:style w:type="character" w:customStyle="1" w:styleId="2a">
    <w:name w:val="Красная строка 2 Знак"/>
    <w:link w:val="29"/>
    <w:rsid w:val="00494B76"/>
    <w:rPr>
      <w:sz w:val="24"/>
      <w:szCs w:val="24"/>
    </w:rPr>
  </w:style>
  <w:style w:type="paragraph" w:customStyle="1" w:styleId="41">
    <w:name w:val="Абзац списка4"/>
    <w:basedOn w:val="a"/>
    <w:uiPriority w:val="99"/>
    <w:rsid w:val="00613A91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612327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afb">
    <w:name w:val="Основной текст_"/>
    <w:link w:val="15"/>
    <w:rsid w:val="009F3999"/>
    <w:rPr>
      <w:sz w:val="22"/>
      <w:szCs w:val="22"/>
      <w:shd w:val="clear" w:color="auto" w:fill="FFFFFF"/>
    </w:rPr>
  </w:style>
  <w:style w:type="paragraph" w:customStyle="1" w:styleId="15">
    <w:name w:val="Основной текст1"/>
    <w:basedOn w:val="a"/>
    <w:link w:val="afb"/>
    <w:rsid w:val="009F3999"/>
    <w:pPr>
      <w:shd w:val="clear" w:color="auto" w:fill="FFFFFF"/>
      <w:spacing w:before="360" w:line="274" w:lineRule="exact"/>
    </w:pPr>
    <w:rPr>
      <w:sz w:val="22"/>
      <w:szCs w:val="22"/>
    </w:rPr>
  </w:style>
  <w:style w:type="paragraph" w:customStyle="1" w:styleId="16">
    <w:name w:val="Абзац списка1"/>
    <w:basedOn w:val="a"/>
    <w:rsid w:val="005F115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afc">
    <w:name w:val="Оглавление_"/>
    <w:link w:val="afd"/>
    <w:rsid w:val="00592FF7"/>
    <w:rPr>
      <w:shd w:val="clear" w:color="auto" w:fill="FFFFFF"/>
    </w:rPr>
  </w:style>
  <w:style w:type="paragraph" w:customStyle="1" w:styleId="afd">
    <w:name w:val="Оглавление"/>
    <w:basedOn w:val="a"/>
    <w:link w:val="afc"/>
    <w:rsid w:val="00592FF7"/>
    <w:pPr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ConsPlusNormal">
    <w:name w:val="ConsPlusNormal"/>
    <w:rsid w:val="002A389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e.lanbook.com/book/51542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docs.cntd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/book/69617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www1.fips.ru/wps/portal/IPS_Ru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s.rgazu.ru/?q=node/545" TargetMode="External"/><Relationship Id="rId24" Type="http://schemas.openxmlformats.org/officeDocument/2006/relationships/hyperlink" Target="https://cdto.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s://ru.wikipedia.org/w/index.php?title=Foxit_Corporation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://gostbas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s://ru.wikipedia.org/wiki/Adobe_System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7496</Words>
  <Characters>42731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ОБАЗОВАНИЯ И НАУКИ РОССИЙСКОЙ ФЕДЕРАЦИИ</vt:lpstr>
    </vt:vector>
  </TitlesOfParts>
  <Company>MichGAY</Company>
  <LinksUpToDate>false</LinksUpToDate>
  <CharactersWithSpaces>50127</CharactersWithSpaces>
  <SharedDoc>false</SharedDoc>
  <HLinks>
    <vt:vector size="42" baseType="variant">
      <vt:variant>
        <vt:i4>5570631</vt:i4>
      </vt:variant>
      <vt:variant>
        <vt:i4>24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21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6357025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http://e.lanbook.com/book/51542</vt:lpwstr>
      </vt:variant>
      <vt:variant>
        <vt:lpwstr/>
      </vt:variant>
      <vt:variant>
        <vt:i4>7077921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http://e.lanbook.com/book/69617</vt:lpwstr>
      </vt:variant>
      <vt:variant>
        <vt:lpwstr/>
      </vt:variant>
      <vt:variant>
        <vt:i4>6684734</vt:i4>
      </vt:variant>
      <vt:variant>
        <vt:i4>6</vt:i4>
      </vt:variant>
      <vt:variant>
        <vt:i4>0</vt:i4>
      </vt:variant>
      <vt:variant>
        <vt:i4>5</vt:i4>
      </vt:variant>
      <vt:variant>
        <vt:lpwstr>http://ebs.rgazu.ru/?q=node/545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ОБАЗОВАНИЯ И НАУКИ РОССИЙСКОЙ ФЕДЕРАЦИИ</dc:title>
  <dc:creator>Mikheyev Nikolay</dc:creator>
  <cp:lastModifiedBy>Компьютер</cp:lastModifiedBy>
  <cp:revision>4</cp:revision>
  <cp:lastPrinted>2022-07-07T05:42:00Z</cp:lastPrinted>
  <dcterms:created xsi:type="dcterms:W3CDTF">2023-08-07T06:44:00Z</dcterms:created>
  <dcterms:modified xsi:type="dcterms:W3CDTF">2024-07-10T06:33:00Z</dcterms:modified>
</cp:coreProperties>
</file>